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918"/>
        <w:tblW w:w="11808" w:type="dxa"/>
        <w:tblLook w:val="01E0" w:firstRow="1" w:lastRow="1" w:firstColumn="1" w:lastColumn="1" w:noHBand="0" w:noVBand="0"/>
      </w:tblPr>
      <w:tblGrid>
        <w:gridCol w:w="6768"/>
        <w:gridCol w:w="4111"/>
        <w:gridCol w:w="929"/>
      </w:tblGrid>
      <w:tr w:rsidR="0055229E" w:rsidRPr="0013640A" w:rsidTr="0055229E">
        <w:trPr>
          <w:trHeight w:val="746"/>
        </w:trPr>
        <w:tc>
          <w:tcPr>
            <w:tcW w:w="6768" w:type="dxa"/>
          </w:tcPr>
          <w:p w:rsidR="0055229E" w:rsidRPr="0020314B" w:rsidRDefault="0055229E" w:rsidP="0055229E">
            <w:pPr>
              <w:tabs>
                <w:tab w:val="right" w:pos="9072"/>
              </w:tabs>
              <w:ind w:firstLine="0"/>
              <w:jc w:val="center"/>
            </w:pPr>
            <w:bookmarkStart w:id="0" w:name="_GoBack"/>
            <w:bookmarkEnd w:id="0"/>
            <w:r w:rsidRPr="0020314B">
              <w:t>THÀNH ĐOÀN TP.HỒ CHÍ MINH</w:t>
            </w:r>
          </w:p>
          <w:p w:rsidR="0055229E" w:rsidRDefault="0055229E" w:rsidP="0055229E">
            <w:pPr>
              <w:ind w:firstLine="0"/>
              <w:jc w:val="center"/>
              <w:rPr>
                <w:b/>
              </w:rPr>
            </w:pPr>
            <w:r w:rsidRPr="0020314B">
              <w:rPr>
                <w:b/>
                <w:spacing w:val="-12"/>
              </w:rPr>
              <w:t>TRUNG TÂM DỊCH VỤ VIỆC LÀM THANH NIÊN</w:t>
            </w:r>
            <w:r>
              <w:rPr>
                <w:b/>
              </w:rPr>
              <w:t xml:space="preserve">                                     </w:t>
            </w:r>
            <w:r w:rsidRPr="00965166">
              <w:rPr>
                <w:b/>
              </w:rPr>
              <w:t>***</w:t>
            </w:r>
          </w:p>
          <w:p w:rsidR="0055229E" w:rsidRPr="0022412B" w:rsidRDefault="0055229E" w:rsidP="0055229E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5040" w:type="dxa"/>
            <w:gridSpan w:val="2"/>
          </w:tcPr>
          <w:p w:rsidR="0055229E" w:rsidRDefault="0055229E" w:rsidP="0055229E">
            <w:pPr>
              <w:tabs>
                <w:tab w:val="right" w:pos="9068"/>
              </w:tabs>
              <w:ind w:hanging="18"/>
              <w:jc w:val="right"/>
              <w:rPr>
                <w:spacing w:val="-18"/>
                <w:szCs w:val="26"/>
              </w:rPr>
            </w:pPr>
            <w:r w:rsidRPr="00965166">
              <w:rPr>
                <w:b/>
                <w:spacing w:val="-18"/>
                <w:sz w:val="30"/>
                <w:szCs w:val="30"/>
                <w:u w:val="single"/>
              </w:rPr>
              <w:t>ĐOÀN TNCS HỒ CHÍ MINH</w:t>
            </w:r>
          </w:p>
          <w:p w:rsidR="0055229E" w:rsidRDefault="0055229E" w:rsidP="0055229E">
            <w:pPr>
              <w:rPr>
                <w:i/>
                <w:spacing w:val="-18"/>
                <w:szCs w:val="26"/>
              </w:rPr>
            </w:pPr>
          </w:p>
          <w:p w:rsidR="0055229E" w:rsidRPr="005430A8" w:rsidRDefault="0055229E" w:rsidP="00E9616F">
            <w:pPr>
              <w:ind w:hanging="18"/>
              <w:rPr>
                <w:szCs w:val="26"/>
              </w:rPr>
            </w:pPr>
            <w:r>
              <w:rPr>
                <w:i/>
                <w:spacing w:val="-18"/>
                <w:szCs w:val="26"/>
              </w:rPr>
              <w:t xml:space="preserve"> </w:t>
            </w:r>
            <w:r w:rsidRPr="00965166">
              <w:rPr>
                <w:i/>
                <w:spacing w:val="-18"/>
                <w:szCs w:val="26"/>
              </w:rPr>
              <w:t xml:space="preserve">TP. </w:t>
            </w:r>
            <w:proofErr w:type="spellStart"/>
            <w:r w:rsidRPr="00965166">
              <w:rPr>
                <w:i/>
                <w:spacing w:val="-18"/>
                <w:szCs w:val="26"/>
              </w:rPr>
              <w:t>Hồ</w:t>
            </w:r>
            <w:proofErr w:type="spellEnd"/>
            <w:r w:rsidRPr="00965166">
              <w:rPr>
                <w:i/>
                <w:spacing w:val="-18"/>
                <w:szCs w:val="26"/>
              </w:rPr>
              <w:t xml:space="preserve"> </w:t>
            </w:r>
            <w:proofErr w:type="spellStart"/>
            <w:r w:rsidRPr="00965166">
              <w:rPr>
                <w:i/>
                <w:spacing w:val="-18"/>
                <w:szCs w:val="26"/>
              </w:rPr>
              <w:t>Chí</w:t>
            </w:r>
            <w:proofErr w:type="spellEnd"/>
            <w:r w:rsidRPr="00965166">
              <w:rPr>
                <w:i/>
                <w:spacing w:val="-18"/>
                <w:szCs w:val="26"/>
              </w:rPr>
              <w:t xml:space="preserve"> Minh, </w:t>
            </w:r>
            <w:proofErr w:type="spellStart"/>
            <w:r w:rsidRPr="00965166">
              <w:rPr>
                <w:i/>
                <w:spacing w:val="-18"/>
                <w:szCs w:val="26"/>
              </w:rPr>
              <w:t>ngày</w:t>
            </w:r>
            <w:proofErr w:type="spellEnd"/>
            <w:r w:rsidRPr="00965166">
              <w:rPr>
                <w:i/>
                <w:spacing w:val="-18"/>
                <w:szCs w:val="26"/>
                <w:lang w:eastAsia="ja-JP"/>
              </w:rPr>
              <w:t xml:space="preserve"> </w:t>
            </w:r>
            <w:r>
              <w:rPr>
                <w:i/>
                <w:spacing w:val="-18"/>
                <w:szCs w:val="26"/>
                <w:lang w:eastAsia="ja-JP"/>
              </w:rPr>
              <w:t xml:space="preserve">   10   </w:t>
            </w:r>
            <w:proofErr w:type="spellStart"/>
            <w:r w:rsidRPr="00965166">
              <w:rPr>
                <w:i/>
                <w:spacing w:val="-18"/>
                <w:szCs w:val="26"/>
              </w:rPr>
              <w:t>tháng</w:t>
            </w:r>
            <w:proofErr w:type="spellEnd"/>
            <w:r w:rsidRPr="00965166">
              <w:rPr>
                <w:i/>
                <w:spacing w:val="-18"/>
                <w:szCs w:val="26"/>
                <w:lang w:eastAsia="ja-JP"/>
              </w:rPr>
              <w:t xml:space="preserve"> </w:t>
            </w:r>
            <w:r w:rsidR="00E9616F">
              <w:rPr>
                <w:i/>
                <w:spacing w:val="-18"/>
                <w:szCs w:val="26"/>
                <w:lang w:eastAsia="ja-JP"/>
              </w:rPr>
              <w:t>4</w:t>
            </w:r>
            <w:r w:rsidRPr="00965166">
              <w:rPr>
                <w:i/>
                <w:spacing w:val="-18"/>
                <w:szCs w:val="26"/>
                <w:lang w:eastAsia="ja-JP"/>
              </w:rPr>
              <w:t xml:space="preserve"> </w:t>
            </w:r>
            <w:proofErr w:type="spellStart"/>
            <w:r w:rsidRPr="00965166">
              <w:rPr>
                <w:i/>
                <w:spacing w:val="-18"/>
                <w:szCs w:val="26"/>
              </w:rPr>
              <w:t>năm</w:t>
            </w:r>
            <w:proofErr w:type="spellEnd"/>
            <w:r w:rsidRPr="00965166">
              <w:rPr>
                <w:i/>
                <w:spacing w:val="-18"/>
                <w:szCs w:val="26"/>
              </w:rPr>
              <w:t xml:space="preserve"> 201</w:t>
            </w:r>
            <w:r w:rsidR="00E9616F">
              <w:rPr>
                <w:i/>
                <w:spacing w:val="-18"/>
                <w:szCs w:val="26"/>
              </w:rPr>
              <w:t>9</w:t>
            </w:r>
          </w:p>
        </w:tc>
      </w:tr>
      <w:tr w:rsidR="0055229E" w:rsidRPr="0013640A" w:rsidTr="0055229E">
        <w:trPr>
          <w:gridAfter w:val="1"/>
          <w:wAfter w:w="929" w:type="dxa"/>
          <w:trHeight w:val="375"/>
        </w:trPr>
        <w:tc>
          <w:tcPr>
            <w:tcW w:w="6768" w:type="dxa"/>
          </w:tcPr>
          <w:p w:rsidR="0055229E" w:rsidRPr="0022412B" w:rsidRDefault="0055229E" w:rsidP="0055229E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111" w:type="dxa"/>
          </w:tcPr>
          <w:p w:rsidR="0055229E" w:rsidRPr="005430A8" w:rsidRDefault="0055229E" w:rsidP="0055229E">
            <w:pPr>
              <w:rPr>
                <w:szCs w:val="26"/>
              </w:rPr>
            </w:pPr>
          </w:p>
        </w:tc>
      </w:tr>
    </w:tbl>
    <w:p w:rsidR="00E9616F" w:rsidRPr="00954A2A" w:rsidRDefault="00E9616F" w:rsidP="00E9616F">
      <w:pPr>
        <w:jc w:val="center"/>
        <w:rPr>
          <w:b/>
          <w:spacing w:val="-6"/>
        </w:rPr>
      </w:pPr>
      <w:proofErr w:type="spellStart"/>
      <w:r>
        <w:rPr>
          <w:b/>
          <w:spacing w:val="-6"/>
        </w:rPr>
        <w:t>Ngày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hội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tuyển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sinh</w:t>
      </w:r>
      <w:proofErr w:type="spellEnd"/>
      <w:r>
        <w:rPr>
          <w:b/>
          <w:spacing w:val="-6"/>
        </w:rPr>
        <w:t xml:space="preserve">, </w:t>
      </w:r>
      <w:proofErr w:type="spellStart"/>
      <w:r>
        <w:rPr>
          <w:b/>
          <w:spacing w:val="-6"/>
        </w:rPr>
        <w:t>tư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vấn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hướng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nghiệp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giáo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dục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nghề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nghiệp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năm</w:t>
      </w:r>
      <w:proofErr w:type="spellEnd"/>
      <w:r>
        <w:rPr>
          <w:b/>
          <w:spacing w:val="-6"/>
        </w:rPr>
        <w:t xml:space="preserve"> 2019</w:t>
      </w:r>
    </w:p>
    <w:p w:rsidR="00E9616F" w:rsidRPr="00954A2A" w:rsidRDefault="00E9616F" w:rsidP="00E9616F">
      <w:pPr>
        <w:jc w:val="center"/>
        <w:rPr>
          <w:b/>
          <w:spacing w:val="6"/>
        </w:rPr>
      </w:pPr>
      <w:proofErr w:type="spellStart"/>
      <w:r w:rsidRPr="00954A2A">
        <w:rPr>
          <w:b/>
          <w:spacing w:val="6"/>
        </w:rPr>
        <w:t>Chủ</w:t>
      </w:r>
      <w:proofErr w:type="spellEnd"/>
      <w:r w:rsidRPr="00954A2A">
        <w:rPr>
          <w:b/>
          <w:spacing w:val="6"/>
        </w:rPr>
        <w:t xml:space="preserve"> </w:t>
      </w:r>
      <w:proofErr w:type="spellStart"/>
      <w:r w:rsidRPr="00954A2A">
        <w:rPr>
          <w:b/>
          <w:spacing w:val="6"/>
        </w:rPr>
        <w:t>đề</w:t>
      </w:r>
      <w:proofErr w:type="spellEnd"/>
      <w:r w:rsidRPr="00954A2A">
        <w:rPr>
          <w:b/>
          <w:spacing w:val="6"/>
        </w:rPr>
        <w:t>: “</w:t>
      </w:r>
      <w:proofErr w:type="spellStart"/>
      <w:r>
        <w:rPr>
          <w:b/>
          <w:spacing w:val="6"/>
        </w:rPr>
        <w:t>Chọn</w:t>
      </w:r>
      <w:proofErr w:type="spellEnd"/>
      <w:r>
        <w:rPr>
          <w:b/>
          <w:spacing w:val="6"/>
        </w:rPr>
        <w:t xml:space="preserve"> </w:t>
      </w:r>
      <w:proofErr w:type="spellStart"/>
      <w:r>
        <w:rPr>
          <w:b/>
          <w:spacing w:val="6"/>
        </w:rPr>
        <w:t>đúng</w:t>
      </w:r>
      <w:proofErr w:type="spellEnd"/>
      <w:r>
        <w:rPr>
          <w:b/>
          <w:spacing w:val="6"/>
        </w:rPr>
        <w:t xml:space="preserve"> </w:t>
      </w:r>
      <w:proofErr w:type="spellStart"/>
      <w:r>
        <w:rPr>
          <w:b/>
          <w:spacing w:val="6"/>
        </w:rPr>
        <w:t>ngành</w:t>
      </w:r>
      <w:proofErr w:type="spellEnd"/>
      <w:r>
        <w:rPr>
          <w:b/>
          <w:spacing w:val="6"/>
        </w:rPr>
        <w:t xml:space="preserve">- </w:t>
      </w:r>
      <w:proofErr w:type="spellStart"/>
      <w:r>
        <w:rPr>
          <w:b/>
          <w:spacing w:val="6"/>
        </w:rPr>
        <w:t>Thành</w:t>
      </w:r>
      <w:proofErr w:type="spellEnd"/>
      <w:r>
        <w:rPr>
          <w:b/>
          <w:spacing w:val="6"/>
        </w:rPr>
        <w:t xml:space="preserve"> </w:t>
      </w:r>
      <w:proofErr w:type="spellStart"/>
      <w:r>
        <w:rPr>
          <w:b/>
          <w:spacing w:val="6"/>
        </w:rPr>
        <w:t>công</w:t>
      </w:r>
      <w:proofErr w:type="spellEnd"/>
      <w:r>
        <w:rPr>
          <w:b/>
          <w:spacing w:val="6"/>
        </w:rPr>
        <w:t xml:space="preserve"> </w:t>
      </w:r>
      <w:proofErr w:type="spellStart"/>
      <w:r>
        <w:rPr>
          <w:b/>
          <w:spacing w:val="6"/>
        </w:rPr>
        <w:t>sớm</w:t>
      </w:r>
      <w:proofErr w:type="spellEnd"/>
      <w:r w:rsidRPr="00954A2A">
        <w:rPr>
          <w:b/>
          <w:spacing w:val="6"/>
        </w:rPr>
        <w:t>”</w:t>
      </w:r>
    </w:p>
    <w:p w:rsidR="00E9616F" w:rsidRPr="00AB1B1D" w:rsidRDefault="00E9616F" w:rsidP="00E9616F">
      <w:pPr>
        <w:jc w:val="center"/>
        <w:rPr>
          <w:spacing w:val="6"/>
          <w:sz w:val="22"/>
        </w:rPr>
      </w:pPr>
    </w:p>
    <w:p w:rsidR="00E9616F" w:rsidRDefault="00E9616F" w:rsidP="00E9616F">
      <w:pPr>
        <w:pStyle w:val="BodyText"/>
        <w:ind w:left="426"/>
        <w:rPr>
          <w:rFonts w:ascii="Times New Roman" w:hAnsi="Times New Roman"/>
          <w:bCs/>
          <w:sz w:val="26"/>
          <w:szCs w:val="26"/>
        </w:rPr>
      </w:pPr>
      <w:r w:rsidRPr="00D50110">
        <w:rPr>
          <w:rFonts w:ascii="Times New Roman" w:hAnsi="Times New Roman"/>
          <w:bCs/>
          <w:sz w:val="26"/>
          <w:szCs w:val="26"/>
        </w:rPr>
        <w:t xml:space="preserve">Ban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tuyển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hướng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giáo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dục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nghề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201</w:t>
      </w:r>
      <w:r>
        <w:rPr>
          <w:rFonts w:ascii="Times New Roman" w:hAnsi="Times New Roman"/>
          <w:bCs/>
          <w:sz w:val="26"/>
          <w:szCs w:val="26"/>
        </w:rPr>
        <w:t>9</w:t>
      </w:r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gửi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đến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Quý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đơn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vị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những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thông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tin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như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>:</w:t>
      </w:r>
    </w:p>
    <w:p w:rsidR="00E9616F" w:rsidRPr="00D50110" w:rsidRDefault="00E9616F" w:rsidP="00E9616F">
      <w:pPr>
        <w:pStyle w:val="BodyText"/>
        <w:ind w:left="426"/>
        <w:rPr>
          <w:rFonts w:ascii="Times New Roman" w:hAnsi="Times New Roman"/>
          <w:bCs/>
          <w:sz w:val="26"/>
          <w:szCs w:val="26"/>
        </w:rPr>
      </w:pPr>
    </w:p>
    <w:p w:rsidR="00E9616F" w:rsidRPr="00D50110" w:rsidRDefault="00E9616F" w:rsidP="00E9616F">
      <w:pPr>
        <w:pStyle w:val="BodyText"/>
        <w:numPr>
          <w:ilvl w:val="0"/>
          <w:numId w:val="8"/>
        </w:numPr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Họp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mặt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các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đơn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vị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tham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gia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tư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vấn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,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tuyển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sinh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>:</w:t>
      </w:r>
    </w:p>
    <w:p w:rsidR="00E9616F" w:rsidRPr="00D50110" w:rsidRDefault="00E9616F" w:rsidP="00E9616F">
      <w:pPr>
        <w:pStyle w:val="BodyText"/>
        <w:numPr>
          <w:ilvl w:val="0"/>
          <w:numId w:val="12"/>
        </w:numPr>
        <w:ind w:left="1080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D50110">
        <w:rPr>
          <w:rFonts w:ascii="Times New Roman" w:hAnsi="Times New Roman"/>
          <w:bCs/>
          <w:sz w:val="26"/>
          <w:szCs w:val="26"/>
        </w:rPr>
        <w:t>Thời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gian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: </w:t>
      </w:r>
      <w:r>
        <w:rPr>
          <w:rFonts w:ascii="Times New Roman" w:hAnsi="Times New Roman"/>
          <w:b/>
          <w:bCs/>
          <w:sz w:val="26"/>
          <w:szCs w:val="26"/>
        </w:rPr>
        <w:t>14g0</w:t>
      </w:r>
      <w:r w:rsidRPr="00D50110">
        <w:rPr>
          <w:rFonts w:ascii="Times New Roman" w:hAnsi="Times New Roman"/>
          <w:b/>
          <w:bCs/>
          <w:sz w:val="26"/>
          <w:szCs w:val="26"/>
        </w:rPr>
        <w:t xml:space="preserve">0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ngày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12/</w:t>
      </w:r>
      <w:r>
        <w:rPr>
          <w:rFonts w:ascii="Times New Roman" w:hAnsi="Times New Roman"/>
          <w:b/>
          <w:bCs/>
          <w:sz w:val="26"/>
          <w:szCs w:val="26"/>
        </w:rPr>
        <w:t>4</w:t>
      </w:r>
      <w:r w:rsidRPr="00D50110">
        <w:rPr>
          <w:rFonts w:ascii="Times New Roman" w:hAnsi="Times New Roman"/>
          <w:b/>
          <w:bCs/>
          <w:sz w:val="26"/>
          <w:szCs w:val="26"/>
        </w:rPr>
        <w:t>/201</w:t>
      </w:r>
      <w:r>
        <w:rPr>
          <w:rFonts w:ascii="Times New Roman" w:hAnsi="Times New Roman"/>
          <w:b/>
          <w:bCs/>
          <w:sz w:val="26"/>
          <w:szCs w:val="26"/>
        </w:rPr>
        <w:t>9</w:t>
      </w:r>
      <w:r w:rsidRPr="00D50110">
        <w:rPr>
          <w:rFonts w:ascii="Times New Roman" w:hAnsi="Times New Roman"/>
          <w:b/>
          <w:bCs/>
          <w:sz w:val="26"/>
          <w:szCs w:val="26"/>
        </w:rPr>
        <w:t xml:space="preserve"> (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Thứ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Sáu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>)</w:t>
      </w:r>
    </w:p>
    <w:p w:rsidR="00E9616F" w:rsidRPr="00D50110" w:rsidRDefault="00E9616F" w:rsidP="00E9616F">
      <w:pPr>
        <w:pStyle w:val="BodyText"/>
        <w:numPr>
          <w:ilvl w:val="0"/>
          <w:numId w:val="12"/>
        </w:numPr>
        <w:ind w:left="1080"/>
        <w:rPr>
          <w:rFonts w:ascii="Times New Roman" w:hAnsi="Times New Roman"/>
          <w:bCs/>
          <w:sz w:val="26"/>
          <w:szCs w:val="26"/>
        </w:rPr>
      </w:pPr>
      <w:proofErr w:type="spellStart"/>
      <w:r w:rsidRPr="00D50110">
        <w:rPr>
          <w:rFonts w:ascii="Times New Roman" w:hAnsi="Times New Roman"/>
          <w:bCs/>
          <w:sz w:val="26"/>
          <w:szCs w:val="26"/>
        </w:rPr>
        <w:t>Địa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điểm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Phòng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2</w:t>
      </w:r>
      <w:r w:rsidRPr="00D50110">
        <w:rPr>
          <w:rFonts w:ascii="Times New Roman" w:hAnsi="Times New Roman"/>
          <w:bCs/>
          <w:sz w:val="26"/>
          <w:szCs w:val="26"/>
        </w:rPr>
        <w:t xml:space="preserve"> -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Trung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tâm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Dịch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vụ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việc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làm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Thanh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niên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– 4A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Phạm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Ngọc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Thạch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Phường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Bến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Nghé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Quận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1.</w:t>
      </w:r>
    </w:p>
    <w:p w:rsidR="00E9616F" w:rsidRPr="00D70174" w:rsidRDefault="00E9616F" w:rsidP="00E9616F">
      <w:pPr>
        <w:pStyle w:val="BodyText"/>
        <w:ind w:left="1080"/>
        <w:rPr>
          <w:rFonts w:ascii="Times New Roman" w:hAnsi="Times New Roman"/>
          <w:bCs/>
          <w:sz w:val="10"/>
          <w:szCs w:val="10"/>
        </w:rPr>
      </w:pPr>
    </w:p>
    <w:p w:rsidR="00E9616F" w:rsidRPr="00D50110" w:rsidRDefault="00E9616F" w:rsidP="00E9616F">
      <w:pPr>
        <w:pStyle w:val="BodyText"/>
        <w:numPr>
          <w:ilvl w:val="0"/>
          <w:numId w:val="8"/>
        </w:numPr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Nhận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gian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hàng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trang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trí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nếu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có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nhu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cầu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>)</w:t>
      </w:r>
      <w:r w:rsidRPr="00D50110">
        <w:rPr>
          <w:rFonts w:ascii="Times New Roman" w:hAnsi="Times New Roman"/>
          <w:b/>
          <w:bCs/>
          <w:sz w:val="26"/>
          <w:szCs w:val="26"/>
        </w:rPr>
        <w:t xml:space="preserve">: </w:t>
      </w:r>
    </w:p>
    <w:p w:rsidR="00E9616F" w:rsidRPr="00D50110" w:rsidRDefault="00E9616F" w:rsidP="00E9616F">
      <w:pPr>
        <w:pStyle w:val="BodyText"/>
        <w:numPr>
          <w:ilvl w:val="0"/>
          <w:numId w:val="4"/>
        </w:numPr>
        <w:rPr>
          <w:rFonts w:ascii="Times New Roman" w:eastAsiaTheme="minorEastAsia" w:hAnsi="Times New Roman"/>
          <w:sz w:val="26"/>
          <w:szCs w:val="26"/>
          <w:lang w:eastAsia="ja-JP"/>
        </w:rPr>
      </w:pPr>
      <w:proofErr w:type="spellStart"/>
      <w:r w:rsidRPr="00D50110">
        <w:rPr>
          <w:rFonts w:ascii="Times New Roman" w:hAnsi="Times New Roman"/>
          <w:bCs/>
          <w:sz w:val="26"/>
          <w:szCs w:val="26"/>
        </w:rPr>
        <w:t>Thời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gian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>: 15g</w:t>
      </w:r>
      <w:r>
        <w:rPr>
          <w:rFonts w:ascii="Times New Roman" w:hAnsi="Times New Roman"/>
          <w:bCs/>
          <w:sz w:val="26"/>
          <w:szCs w:val="26"/>
        </w:rPr>
        <w:t>0</w:t>
      </w:r>
      <w:r w:rsidRPr="00D50110">
        <w:rPr>
          <w:rFonts w:ascii="Times New Roman" w:hAnsi="Times New Roman"/>
          <w:bCs/>
          <w:sz w:val="26"/>
          <w:szCs w:val="26"/>
        </w:rPr>
        <w:t xml:space="preserve">0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12/</w:t>
      </w:r>
      <w:r>
        <w:rPr>
          <w:rFonts w:ascii="Times New Roman" w:hAnsi="Times New Roman"/>
          <w:bCs/>
          <w:sz w:val="26"/>
          <w:szCs w:val="26"/>
        </w:rPr>
        <w:t>4</w:t>
      </w:r>
      <w:r w:rsidRPr="00D50110">
        <w:rPr>
          <w:rFonts w:ascii="Times New Roman" w:hAnsi="Times New Roman"/>
          <w:bCs/>
          <w:sz w:val="26"/>
          <w:szCs w:val="26"/>
        </w:rPr>
        <w:t>/201</w:t>
      </w:r>
      <w:r>
        <w:rPr>
          <w:rFonts w:ascii="Times New Roman" w:hAnsi="Times New Roman"/>
          <w:bCs/>
          <w:sz w:val="26"/>
          <w:szCs w:val="26"/>
        </w:rPr>
        <w:t>9</w:t>
      </w:r>
      <w:r w:rsidRPr="00D50110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Thứ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Sáu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>)</w:t>
      </w:r>
    </w:p>
    <w:p w:rsidR="00E9616F" w:rsidRPr="00D50110" w:rsidRDefault="00E9616F" w:rsidP="00E9616F">
      <w:pPr>
        <w:pStyle w:val="BodyText"/>
        <w:numPr>
          <w:ilvl w:val="0"/>
          <w:numId w:val="4"/>
        </w:numPr>
        <w:rPr>
          <w:rFonts w:ascii="Times New Roman" w:eastAsiaTheme="minorEastAsia" w:hAnsi="Times New Roman"/>
          <w:sz w:val="26"/>
          <w:szCs w:val="26"/>
          <w:lang w:eastAsia="ja-JP"/>
        </w:rPr>
      </w:pPr>
      <w:proofErr w:type="spellStart"/>
      <w:r w:rsidRPr="00D50110">
        <w:rPr>
          <w:rFonts w:ascii="Times New Roman" w:hAnsi="Times New Roman"/>
          <w:bCs/>
          <w:sz w:val="26"/>
          <w:szCs w:val="26"/>
        </w:rPr>
        <w:t>Địa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điểm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Sân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4A –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Nhà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văn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hóa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Thanh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niên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số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4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Phạm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Ngọc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Thạch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Phường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Bến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Nghé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>, Q1)</w:t>
      </w:r>
    </w:p>
    <w:p w:rsidR="00E9616F" w:rsidRPr="00D50110" w:rsidRDefault="00E9616F" w:rsidP="00E9616F">
      <w:pPr>
        <w:pStyle w:val="BodyText"/>
        <w:numPr>
          <w:ilvl w:val="0"/>
          <w:numId w:val="4"/>
        </w:numPr>
        <w:rPr>
          <w:rFonts w:ascii="Times New Roman" w:eastAsiaTheme="minorEastAsia" w:hAnsi="Times New Roman"/>
          <w:sz w:val="26"/>
          <w:szCs w:val="26"/>
          <w:lang w:eastAsia="ja-JP"/>
        </w:rPr>
      </w:pPr>
      <w:proofErr w:type="spellStart"/>
      <w:r w:rsidRPr="00D50110">
        <w:rPr>
          <w:rFonts w:ascii="Times New Roman" w:hAnsi="Times New Roman"/>
          <w:bCs/>
          <w:sz w:val="26"/>
          <w:szCs w:val="26"/>
        </w:rPr>
        <w:t>Đơn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vị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có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thể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mang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 w:rsidRPr="00D50110">
        <w:rPr>
          <w:rFonts w:ascii="Times New Roman" w:hAnsi="Times New Roman"/>
          <w:bCs/>
          <w:sz w:val="26"/>
          <w:szCs w:val="26"/>
        </w:rPr>
        <w:t>theo</w:t>
      </w:r>
      <w:proofErr w:type="spellEnd"/>
      <w:proofErr w:type="gram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trang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thiết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bị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mô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hình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đào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tạo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phục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vụ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vấn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tuyển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của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đơn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vị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>.</w:t>
      </w:r>
    </w:p>
    <w:p w:rsidR="00E9616F" w:rsidRPr="00D50110" w:rsidRDefault="00E9616F" w:rsidP="00E9616F">
      <w:pPr>
        <w:pStyle w:val="BodyText"/>
        <w:numPr>
          <w:ilvl w:val="0"/>
          <w:numId w:val="4"/>
        </w:numPr>
        <w:rPr>
          <w:rFonts w:ascii="Times New Roman" w:eastAsiaTheme="minorEastAsia" w:hAnsi="Times New Roman"/>
          <w:sz w:val="26"/>
          <w:szCs w:val="26"/>
          <w:lang w:eastAsia="ja-JP"/>
        </w:rPr>
      </w:pPr>
      <w:proofErr w:type="spellStart"/>
      <w:r w:rsidRPr="00D50110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đơn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vị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đảm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bảo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hoàn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tấ</w:t>
      </w:r>
      <w:r>
        <w:rPr>
          <w:rFonts w:ascii="Times New Roman" w:hAnsi="Times New Roman"/>
          <w:bCs/>
          <w:sz w:val="26"/>
          <w:szCs w:val="26"/>
        </w:rPr>
        <w:t>t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việc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trang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trí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trước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20g00 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12/</w:t>
      </w:r>
      <w:r>
        <w:rPr>
          <w:rFonts w:ascii="Times New Roman" w:hAnsi="Times New Roman"/>
          <w:bCs/>
          <w:sz w:val="26"/>
          <w:szCs w:val="26"/>
        </w:rPr>
        <w:t>4</w:t>
      </w:r>
      <w:r w:rsidRPr="00D50110">
        <w:rPr>
          <w:rFonts w:ascii="Times New Roman" w:hAnsi="Times New Roman"/>
          <w:bCs/>
          <w:sz w:val="26"/>
          <w:szCs w:val="26"/>
        </w:rPr>
        <w:t>/2018 (</w:t>
      </w:r>
      <w:proofErr w:type="spellStart"/>
      <w:r w:rsidRPr="00D50110">
        <w:rPr>
          <w:rFonts w:ascii="Times New Roman" w:hAnsi="Times New Roman"/>
          <w:bCs/>
          <w:sz w:val="26"/>
          <w:szCs w:val="26"/>
        </w:rPr>
        <w:t>thứ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Sáu</w:t>
      </w:r>
      <w:proofErr w:type="spellEnd"/>
      <w:r w:rsidRPr="00D50110">
        <w:rPr>
          <w:rFonts w:ascii="Times New Roman" w:hAnsi="Times New Roman"/>
          <w:bCs/>
          <w:sz w:val="26"/>
          <w:szCs w:val="26"/>
        </w:rPr>
        <w:t>).</w:t>
      </w:r>
    </w:p>
    <w:p w:rsidR="00E9616F" w:rsidRPr="00D70174" w:rsidRDefault="00E9616F" w:rsidP="00E9616F">
      <w:pPr>
        <w:pStyle w:val="BodyText"/>
        <w:rPr>
          <w:rFonts w:ascii="Times New Roman" w:eastAsiaTheme="minorEastAsia" w:hAnsi="Times New Roman"/>
          <w:sz w:val="10"/>
          <w:szCs w:val="10"/>
          <w:lang w:eastAsia="ja-JP"/>
        </w:rPr>
      </w:pPr>
    </w:p>
    <w:p w:rsidR="00E9616F" w:rsidRPr="00D50110" w:rsidRDefault="00E9616F" w:rsidP="00E9616F">
      <w:pPr>
        <w:pStyle w:val="ListParagraph"/>
        <w:numPr>
          <w:ilvl w:val="0"/>
          <w:numId w:val="8"/>
        </w:numPr>
        <w:rPr>
          <w:rFonts w:eastAsiaTheme="minorEastAsia"/>
          <w:b/>
          <w:sz w:val="26"/>
          <w:szCs w:val="26"/>
          <w:lang w:eastAsia="ja-JP"/>
        </w:rPr>
      </w:pP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Về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việc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tham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dự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lễ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khai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mạc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và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tham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gia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Ngày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hội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 xml:space="preserve"> 13/</w:t>
      </w:r>
      <w:r>
        <w:rPr>
          <w:rFonts w:eastAsiaTheme="minorEastAsia"/>
          <w:b/>
          <w:sz w:val="26"/>
          <w:szCs w:val="26"/>
          <w:lang w:eastAsia="ja-JP"/>
        </w:rPr>
        <w:t>4</w:t>
      </w:r>
      <w:r w:rsidRPr="00D50110">
        <w:rPr>
          <w:rFonts w:eastAsiaTheme="minorEastAsia"/>
          <w:b/>
          <w:sz w:val="26"/>
          <w:szCs w:val="26"/>
          <w:lang w:eastAsia="ja-JP"/>
        </w:rPr>
        <w:t>/201</w:t>
      </w:r>
      <w:r>
        <w:rPr>
          <w:rFonts w:eastAsiaTheme="minorEastAsia"/>
          <w:b/>
          <w:sz w:val="26"/>
          <w:szCs w:val="26"/>
          <w:lang w:eastAsia="ja-JP"/>
        </w:rPr>
        <w:t>9</w:t>
      </w:r>
      <w:r w:rsidRPr="00D50110">
        <w:rPr>
          <w:rFonts w:eastAsiaTheme="minorEastAsia"/>
          <w:b/>
          <w:sz w:val="26"/>
          <w:szCs w:val="26"/>
          <w:lang w:eastAsia="ja-JP"/>
        </w:rPr>
        <w:t>:</w:t>
      </w:r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</w:p>
    <w:p w:rsidR="00E9616F" w:rsidRPr="00D50110" w:rsidRDefault="00E9616F" w:rsidP="00E9616F">
      <w:pPr>
        <w:pStyle w:val="ListParagraph"/>
        <w:numPr>
          <w:ilvl w:val="0"/>
          <w:numId w:val="10"/>
        </w:numPr>
        <w:ind w:left="990"/>
        <w:rPr>
          <w:rFonts w:eastAsiaTheme="minorEastAsia"/>
          <w:b/>
          <w:sz w:val="26"/>
          <w:szCs w:val="26"/>
          <w:lang w:eastAsia="ja-JP"/>
        </w:rPr>
      </w:pPr>
      <w:proofErr w:type="spellStart"/>
      <w:r w:rsidRPr="00D50110">
        <w:rPr>
          <w:rFonts w:eastAsiaTheme="minorEastAsia"/>
          <w:sz w:val="26"/>
          <w:szCs w:val="26"/>
          <w:lang w:eastAsia="ja-JP"/>
        </w:rPr>
        <w:t>Mời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đại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diện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lãnh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đạo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các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đơn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vị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tham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gia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gian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hàng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có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mặt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lúc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08g00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cùng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dự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lễ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khai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mạc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và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nhận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proofErr w:type="gramStart"/>
      <w:r w:rsidRPr="00D50110">
        <w:rPr>
          <w:rFonts w:eastAsiaTheme="minorEastAsia"/>
          <w:sz w:val="26"/>
          <w:szCs w:val="26"/>
          <w:lang w:eastAsia="ja-JP"/>
        </w:rPr>
        <w:t>thư</w:t>
      </w:r>
      <w:proofErr w:type="spellEnd"/>
      <w:proofErr w:type="gram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cảm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ơn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từ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Ban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tổ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chức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>.</w:t>
      </w:r>
    </w:p>
    <w:p w:rsidR="00E9616F" w:rsidRPr="00D50110" w:rsidRDefault="00E9616F" w:rsidP="00E9616F">
      <w:pPr>
        <w:pStyle w:val="ListParagraph"/>
        <w:numPr>
          <w:ilvl w:val="0"/>
          <w:numId w:val="10"/>
        </w:numPr>
        <w:ind w:left="990"/>
        <w:rPr>
          <w:rFonts w:eastAsiaTheme="minorEastAsia"/>
          <w:b/>
          <w:sz w:val="26"/>
          <w:szCs w:val="26"/>
          <w:lang w:eastAsia="ja-JP"/>
        </w:rPr>
      </w:pPr>
      <w:proofErr w:type="spellStart"/>
      <w:r w:rsidRPr="00D50110">
        <w:rPr>
          <w:rFonts w:eastAsiaTheme="minorEastAsia"/>
          <w:sz w:val="26"/>
          <w:szCs w:val="26"/>
          <w:lang w:eastAsia="ja-JP"/>
        </w:rPr>
        <w:t>Nhân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sự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phụ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trách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công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tác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tư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vấn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tuyển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sinh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của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mỗi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đơn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vị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phải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có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mặt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tại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khu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vực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gian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hàng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lúc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07g30.</w:t>
      </w:r>
    </w:p>
    <w:p w:rsidR="00E9616F" w:rsidRPr="00D70174" w:rsidRDefault="00E9616F" w:rsidP="00E9616F">
      <w:pPr>
        <w:pStyle w:val="ListParagraph"/>
        <w:ind w:firstLine="0"/>
        <w:rPr>
          <w:rFonts w:eastAsiaTheme="minorEastAsia"/>
          <w:b/>
          <w:sz w:val="10"/>
          <w:szCs w:val="10"/>
          <w:lang w:eastAsia="ja-JP"/>
        </w:rPr>
      </w:pPr>
    </w:p>
    <w:p w:rsidR="00E9616F" w:rsidRPr="00D50110" w:rsidRDefault="00E9616F" w:rsidP="00E9616F">
      <w:pPr>
        <w:pStyle w:val="ListParagraph"/>
        <w:numPr>
          <w:ilvl w:val="0"/>
          <w:numId w:val="8"/>
        </w:numPr>
        <w:rPr>
          <w:rFonts w:eastAsiaTheme="minorEastAsia"/>
          <w:b/>
          <w:sz w:val="26"/>
          <w:szCs w:val="26"/>
          <w:lang w:eastAsia="ja-JP"/>
        </w:rPr>
      </w:pP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Địa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điểm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gửi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xe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>:</w:t>
      </w:r>
    </w:p>
    <w:p w:rsidR="00E9616F" w:rsidRPr="00D50110" w:rsidRDefault="00E9616F" w:rsidP="00E9616F">
      <w:pPr>
        <w:pStyle w:val="ListParagraph"/>
        <w:numPr>
          <w:ilvl w:val="0"/>
          <w:numId w:val="9"/>
        </w:numPr>
        <w:ind w:left="990"/>
        <w:rPr>
          <w:rFonts w:eastAsiaTheme="minorEastAsia"/>
          <w:sz w:val="26"/>
          <w:szCs w:val="26"/>
          <w:lang w:eastAsia="ja-JP"/>
        </w:rPr>
      </w:pPr>
      <w:proofErr w:type="spellStart"/>
      <w:r w:rsidRPr="00D50110">
        <w:rPr>
          <w:rFonts w:eastAsiaTheme="minorEastAsia"/>
          <w:sz w:val="26"/>
          <w:szCs w:val="26"/>
          <w:lang w:eastAsia="ja-JP"/>
        </w:rPr>
        <w:t>Xe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máy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: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Bãi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giữ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proofErr w:type="gramStart"/>
      <w:r w:rsidRPr="00D50110">
        <w:rPr>
          <w:rFonts w:eastAsiaTheme="minorEastAsia"/>
          <w:sz w:val="26"/>
          <w:szCs w:val="26"/>
          <w:lang w:eastAsia="ja-JP"/>
        </w:rPr>
        <w:t>xe</w:t>
      </w:r>
      <w:proofErr w:type="spellEnd"/>
      <w:proofErr w:type="gram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của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Nhà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Văn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hóa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Thanh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niên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>.</w:t>
      </w:r>
    </w:p>
    <w:p w:rsidR="00E9616F" w:rsidRPr="00D50110" w:rsidRDefault="00E9616F" w:rsidP="00E9616F">
      <w:pPr>
        <w:pStyle w:val="ListParagraph"/>
        <w:numPr>
          <w:ilvl w:val="0"/>
          <w:numId w:val="9"/>
        </w:numPr>
        <w:ind w:left="990"/>
        <w:rPr>
          <w:rFonts w:eastAsiaTheme="minorEastAsia"/>
          <w:sz w:val="26"/>
          <w:szCs w:val="26"/>
          <w:lang w:eastAsia="ja-JP"/>
        </w:rPr>
      </w:pPr>
      <w:proofErr w:type="spellStart"/>
      <w:r w:rsidRPr="00D50110">
        <w:rPr>
          <w:rFonts w:eastAsiaTheme="minorEastAsia"/>
          <w:sz w:val="26"/>
          <w:szCs w:val="26"/>
          <w:lang w:eastAsia="ja-JP"/>
        </w:rPr>
        <w:t>Xe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ô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tô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: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Bãi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giữ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xe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trên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đường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Nguyễn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Văn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Chiêm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(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gần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Văn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phòng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TT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Dịch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vụ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việc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làm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Thanh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Niên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>)</w:t>
      </w:r>
    </w:p>
    <w:p w:rsidR="00E9616F" w:rsidRPr="00D70174" w:rsidRDefault="00E9616F" w:rsidP="00E9616F">
      <w:pPr>
        <w:pStyle w:val="ListParagraph"/>
        <w:ind w:left="1080" w:firstLine="0"/>
        <w:rPr>
          <w:rFonts w:eastAsiaTheme="minorEastAsia"/>
          <w:b/>
          <w:i/>
          <w:sz w:val="10"/>
          <w:szCs w:val="10"/>
          <w:lang w:eastAsia="ja-JP"/>
        </w:rPr>
      </w:pPr>
    </w:p>
    <w:p w:rsidR="00E9616F" w:rsidRPr="00D50110" w:rsidRDefault="00E9616F" w:rsidP="00E9616F">
      <w:pPr>
        <w:pStyle w:val="ListParagraph"/>
        <w:numPr>
          <w:ilvl w:val="0"/>
          <w:numId w:val="8"/>
        </w:numPr>
        <w:rPr>
          <w:rFonts w:eastAsiaTheme="minorEastAsia"/>
          <w:sz w:val="26"/>
          <w:szCs w:val="26"/>
          <w:lang w:eastAsia="ja-JP"/>
        </w:rPr>
      </w:pP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Lệ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phí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tham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gia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Ngày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b/>
          <w:sz w:val="26"/>
          <w:szCs w:val="26"/>
          <w:lang w:eastAsia="ja-JP"/>
        </w:rPr>
        <w:t>hội</w:t>
      </w:r>
      <w:proofErr w:type="spellEnd"/>
      <w:r w:rsidRPr="00D50110">
        <w:rPr>
          <w:rFonts w:eastAsiaTheme="minorEastAsia"/>
          <w:b/>
          <w:sz w:val="26"/>
          <w:szCs w:val="26"/>
          <w:lang w:eastAsia="ja-JP"/>
        </w:rPr>
        <w:t>:</w:t>
      </w:r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</w:p>
    <w:p w:rsidR="00E9616F" w:rsidRPr="00D50110" w:rsidRDefault="00E9616F" w:rsidP="00E9616F">
      <w:pPr>
        <w:pStyle w:val="ListParagraph"/>
        <w:numPr>
          <w:ilvl w:val="0"/>
          <w:numId w:val="11"/>
        </w:numPr>
        <w:ind w:left="990"/>
        <w:rPr>
          <w:rFonts w:eastAsiaTheme="minorEastAsia"/>
          <w:sz w:val="26"/>
          <w:szCs w:val="26"/>
          <w:lang w:eastAsia="ja-JP"/>
        </w:rPr>
      </w:pPr>
      <w:proofErr w:type="spellStart"/>
      <w:r w:rsidRPr="00D50110">
        <w:rPr>
          <w:rFonts w:eastAsiaTheme="minorEastAsia"/>
          <w:sz w:val="26"/>
          <w:szCs w:val="26"/>
          <w:lang w:eastAsia="ja-JP"/>
        </w:rPr>
        <w:t>Các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đơn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vị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tham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gia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Ngày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hội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mà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chưa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thanh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toán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lệ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phí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gian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hàng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,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vui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lòng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hoàn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tấ</w:t>
      </w:r>
      <w:r>
        <w:rPr>
          <w:rFonts w:eastAsiaTheme="minorEastAsia"/>
          <w:sz w:val="26"/>
          <w:szCs w:val="26"/>
          <w:lang w:eastAsia="ja-JP"/>
        </w:rPr>
        <w:t>t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lệ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phí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trước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15g00 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ngày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12/</w:t>
      </w:r>
      <w:r>
        <w:rPr>
          <w:rFonts w:eastAsiaTheme="minorEastAsia"/>
          <w:sz w:val="26"/>
          <w:szCs w:val="26"/>
          <w:lang w:eastAsia="ja-JP"/>
        </w:rPr>
        <w:t>4</w:t>
      </w:r>
      <w:r w:rsidRPr="00D50110">
        <w:rPr>
          <w:rFonts w:eastAsiaTheme="minorEastAsia"/>
          <w:sz w:val="26"/>
          <w:szCs w:val="26"/>
          <w:lang w:eastAsia="ja-JP"/>
        </w:rPr>
        <w:t>/201</w:t>
      </w:r>
      <w:r w:rsidR="003C27FD">
        <w:rPr>
          <w:rFonts w:eastAsiaTheme="minorEastAsia"/>
          <w:sz w:val="26"/>
          <w:szCs w:val="26"/>
          <w:lang w:eastAsia="ja-JP"/>
        </w:rPr>
        <w:t>9</w:t>
      </w:r>
      <w:r w:rsidRPr="00D50110">
        <w:rPr>
          <w:rFonts w:eastAsiaTheme="minorEastAsia"/>
          <w:sz w:val="26"/>
          <w:szCs w:val="26"/>
          <w:lang w:eastAsia="ja-JP"/>
        </w:rPr>
        <w:t>(</w:t>
      </w:r>
      <w:proofErr w:type="spellStart"/>
      <w:r w:rsidRPr="00D50110">
        <w:rPr>
          <w:rFonts w:eastAsiaTheme="minorEastAsia"/>
          <w:sz w:val="26"/>
          <w:szCs w:val="26"/>
          <w:lang w:eastAsia="ja-JP"/>
        </w:rPr>
        <w:t>Thứ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 xml:space="preserve"> </w:t>
      </w:r>
      <w:proofErr w:type="spellStart"/>
      <w:r>
        <w:rPr>
          <w:rFonts w:eastAsiaTheme="minorEastAsia"/>
          <w:sz w:val="26"/>
          <w:szCs w:val="26"/>
          <w:lang w:eastAsia="ja-JP"/>
        </w:rPr>
        <w:t>Sáu</w:t>
      </w:r>
      <w:proofErr w:type="spellEnd"/>
      <w:r w:rsidRPr="00D50110">
        <w:rPr>
          <w:rFonts w:eastAsiaTheme="minorEastAsia"/>
          <w:sz w:val="26"/>
          <w:szCs w:val="26"/>
          <w:lang w:eastAsia="ja-JP"/>
        </w:rPr>
        <w:t>)</w:t>
      </w:r>
    </w:p>
    <w:p w:rsidR="00E9616F" w:rsidRPr="00D70174" w:rsidRDefault="00E9616F" w:rsidP="00E9616F">
      <w:pPr>
        <w:pStyle w:val="ListParagraph"/>
        <w:ind w:left="990" w:firstLine="0"/>
        <w:rPr>
          <w:rFonts w:eastAsiaTheme="minorEastAsia"/>
          <w:sz w:val="10"/>
          <w:szCs w:val="10"/>
          <w:lang w:eastAsia="ja-JP"/>
        </w:rPr>
      </w:pPr>
    </w:p>
    <w:p w:rsidR="00E9616F" w:rsidRPr="00D50110" w:rsidRDefault="00E9616F" w:rsidP="00E9616F">
      <w:pPr>
        <w:pStyle w:val="BodyText"/>
        <w:numPr>
          <w:ilvl w:val="0"/>
          <w:numId w:val="8"/>
        </w:numPr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Cơ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sở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vật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chất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BTC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đã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chuẩn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bị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tại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gian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hàng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>.</w:t>
      </w:r>
    </w:p>
    <w:p w:rsidR="00E9616F" w:rsidRPr="00837B35" w:rsidRDefault="00E9616F" w:rsidP="00E9616F">
      <w:pPr>
        <w:pStyle w:val="ListParagraph"/>
        <w:numPr>
          <w:ilvl w:val="0"/>
          <w:numId w:val="15"/>
        </w:numPr>
        <w:shd w:val="clear" w:color="auto" w:fill="FFFFFF"/>
        <w:ind w:left="990"/>
        <w:jc w:val="left"/>
        <w:rPr>
          <w:rFonts w:eastAsia="Times New Roman"/>
          <w:color w:val="000000" w:themeColor="text1"/>
          <w:sz w:val="26"/>
          <w:szCs w:val="26"/>
        </w:rPr>
      </w:pPr>
      <w:r w:rsidRPr="00837B35">
        <w:rPr>
          <w:rFonts w:eastAsia="Times New Roman"/>
          <w:color w:val="000000" w:themeColor="text1"/>
          <w:sz w:val="26"/>
          <w:szCs w:val="26"/>
        </w:rPr>
        <w:t xml:space="preserve">In 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ấn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 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và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 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thi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 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công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 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Pano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 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theo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 file 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trường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 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thiết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 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kế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 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và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 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gửi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 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về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 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cho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 BTC; </w:t>
      </w:r>
    </w:p>
    <w:p w:rsidR="00E9616F" w:rsidRPr="00837B35" w:rsidRDefault="00E9616F" w:rsidP="00E9616F">
      <w:pPr>
        <w:pStyle w:val="ListParagraph"/>
        <w:numPr>
          <w:ilvl w:val="0"/>
          <w:numId w:val="15"/>
        </w:numPr>
        <w:shd w:val="clear" w:color="auto" w:fill="FFFFFF"/>
        <w:spacing w:before="240" w:after="240"/>
        <w:ind w:left="990"/>
        <w:jc w:val="left"/>
        <w:rPr>
          <w:rFonts w:eastAsia="Times New Roman"/>
          <w:color w:val="000000" w:themeColor="text1"/>
          <w:sz w:val="26"/>
          <w:szCs w:val="26"/>
        </w:rPr>
      </w:pP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Gian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 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hàng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 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lót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 pallet 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được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 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trải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 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thảm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>;</w:t>
      </w:r>
    </w:p>
    <w:p w:rsidR="00E9616F" w:rsidRPr="00837B35" w:rsidRDefault="00E9616F" w:rsidP="00E9616F">
      <w:pPr>
        <w:pStyle w:val="ListParagraph"/>
        <w:numPr>
          <w:ilvl w:val="0"/>
          <w:numId w:val="15"/>
        </w:numPr>
        <w:shd w:val="clear" w:color="auto" w:fill="FFFFFF"/>
        <w:spacing w:before="240" w:after="240"/>
        <w:ind w:left="990"/>
        <w:jc w:val="left"/>
        <w:rPr>
          <w:rFonts w:eastAsia="Times New Roman"/>
          <w:color w:val="000000" w:themeColor="text1"/>
          <w:sz w:val="26"/>
          <w:szCs w:val="26"/>
        </w:rPr>
      </w:pP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Quạt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, ổ 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điện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 (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loại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 xml:space="preserve"> </w:t>
      </w:r>
      <w:r>
        <w:rPr>
          <w:rFonts w:eastAsia="Times New Roman"/>
          <w:color w:val="000000" w:themeColor="text1"/>
          <w:sz w:val="26"/>
          <w:szCs w:val="26"/>
        </w:rPr>
        <w:t>0</w:t>
      </w:r>
      <w:r w:rsidRPr="00837B35">
        <w:rPr>
          <w:rFonts w:eastAsia="Times New Roman"/>
          <w:color w:val="000000" w:themeColor="text1"/>
          <w:sz w:val="26"/>
          <w:szCs w:val="26"/>
        </w:rPr>
        <w:t xml:space="preserve">2 </w:t>
      </w:r>
      <w:proofErr w:type="spellStart"/>
      <w:r w:rsidRPr="00837B35">
        <w:rPr>
          <w:rFonts w:eastAsia="Times New Roman"/>
          <w:color w:val="000000" w:themeColor="text1"/>
          <w:sz w:val="26"/>
          <w:szCs w:val="26"/>
        </w:rPr>
        <w:t>chấu</w:t>
      </w:r>
      <w:proofErr w:type="spellEnd"/>
      <w:r w:rsidRPr="00837B35">
        <w:rPr>
          <w:rFonts w:eastAsia="Times New Roman"/>
          <w:color w:val="000000" w:themeColor="text1"/>
          <w:sz w:val="26"/>
          <w:szCs w:val="26"/>
        </w:rPr>
        <w:t>);</w:t>
      </w:r>
    </w:p>
    <w:p w:rsidR="00E9616F" w:rsidRPr="00D50110" w:rsidRDefault="00E9616F" w:rsidP="00E9616F">
      <w:pPr>
        <w:pStyle w:val="ListParagraph"/>
        <w:numPr>
          <w:ilvl w:val="0"/>
          <w:numId w:val="15"/>
        </w:numPr>
        <w:shd w:val="clear" w:color="auto" w:fill="FFFFFF"/>
        <w:ind w:left="990"/>
        <w:jc w:val="left"/>
        <w:rPr>
          <w:rFonts w:eastAsia="Times New Roman"/>
          <w:color w:val="222222"/>
          <w:sz w:val="26"/>
          <w:szCs w:val="26"/>
        </w:rPr>
      </w:pPr>
      <w:proofErr w:type="spellStart"/>
      <w:r w:rsidRPr="00D50110">
        <w:rPr>
          <w:rFonts w:eastAsia="Times New Roman"/>
          <w:color w:val="222222"/>
          <w:sz w:val="26"/>
          <w:szCs w:val="26"/>
        </w:rPr>
        <w:t>Bàn</w:t>
      </w:r>
      <w:proofErr w:type="spellEnd"/>
      <w:r w:rsidRPr="00D50110">
        <w:rPr>
          <w:rFonts w:eastAsia="Times New Roman"/>
          <w:color w:val="222222"/>
          <w:sz w:val="26"/>
          <w:szCs w:val="26"/>
        </w:rPr>
        <w:t xml:space="preserve"> (1,2m x 0,5m) </w:t>
      </w:r>
      <w:proofErr w:type="spellStart"/>
      <w:r w:rsidRPr="00D50110">
        <w:rPr>
          <w:rFonts w:eastAsia="Times New Roman"/>
          <w:color w:val="222222"/>
          <w:sz w:val="26"/>
          <w:szCs w:val="26"/>
        </w:rPr>
        <w:t>có</w:t>
      </w:r>
      <w:proofErr w:type="spellEnd"/>
      <w:r w:rsidRPr="00D50110">
        <w:rPr>
          <w:rFonts w:eastAsia="Times New Roman"/>
          <w:color w:val="222222"/>
          <w:sz w:val="26"/>
          <w:szCs w:val="26"/>
        </w:rPr>
        <w:t xml:space="preserve"> </w:t>
      </w:r>
      <w:proofErr w:type="spellStart"/>
      <w:r w:rsidRPr="00D50110">
        <w:rPr>
          <w:rFonts w:eastAsia="Times New Roman"/>
          <w:color w:val="222222"/>
          <w:sz w:val="26"/>
          <w:szCs w:val="26"/>
        </w:rPr>
        <w:t>khăn</w:t>
      </w:r>
      <w:proofErr w:type="spellEnd"/>
      <w:r w:rsidRPr="00D50110">
        <w:rPr>
          <w:rFonts w:eastAsia="Times New Roman"/>
          <w:color w:val="222222"/>
          <w:sz w:val="26"/>
          <w:szCs w:val="26"/>
        </w:rPr>
        <w:t xml:space="preserve"> + </w:t>
      </w:r>
      <w:proofErr w:type="spellStart"/>
      <w:r w:rsidRPr="00D50110">
        <w:rPr>
          <w:rFonts w:eastAsia="Times New Roman"/>
          <w:color w:val="222222"/>
          <w:sz w:val="26"/>
          <w:szCs w:val="26"/>
        </w:rPr>
        <w:t>ghế</w:t>
      </w:r>
      <w:proofErr w:type="spellEnd"/>
      <w:r w:rsidRPr="00D50110">
        <w:rPr>
          <w:rFonts w:eastAsia="Times New Roman"/>
          <w:color w:val="222222"/>
          <w:sz w:val="26"/>
          <w:szCs w:val="26"/>
        </w:rPr>
        <w:t> </w:t>
      </w:r>
    </w:p>
    <w:p w:rsidR="00E9616F" w:rsidRPr="003F392E" w:rsidRDefault="00E9616F" w:rsidP="00E9616F">
      <w:pPr>
        <w:numPr>
          <w:ilvl w:val="1"/>
          <w:numId w:val="16"/>
        </w:numPr>
        <w:tabs>
          <w:tab w:val="clear" w:pos="1440"/>
        </w:tabs>
        <w:ind w:left="1260"/>
        <w:jc w:val="left"/>
        <w:rPr>
          <w:rFonts w:eastAsia="Times New Roman"/>
          <w:color w:val="222222"/>
          <w:sz w:val="26"/>
          <w:szCs w:val="26"/>
        </w:rPr>
      </w:pPr>
      <w:proofErr w:type="spellStart"/>
      <w:r w:rsidRPr="003F392E">
        <w:rPr>
          <w:rFonts w:eastAsia="Times New Roman"/>
          <w:color w:val="222222"/>
          <w:sz w:val="26"/>
          <w:szCs w:val="26"/>
        </w:rPr>
        <w:t>Gian</w:t>
      </w:r>
      <w:proofErr w:type="spellEnd"/>
      <w:r w:rsidRPr="003F392E">
        <w:rPr>
          <w:rFonts w:eastAsia="Times New Roman"/>
          <w:color w:val="222222"/>
          <w:sz w:val="26"/>
          <w:szCs w:val="26"/>
        </w:rPr>
        <w:t xml:space="preserve"> </w:t>
      </w:r>
      <w:proofErr w:type="spellStart"/>
      <w:r w:rsidRPr="003F392E">
        <w:rPr>
          <w:rFonts w:eastAsia="Times New Roman"/>
          <w:color w:val="222222"/>
          <w:sz w:val="26"/>
          <w:szCs w:val="26"/>
        </w:rPr>
        <w:t>tiêu</w:t>
      </w:r>
      <w:proofErr w:type="spellEnd"/>
      <w:r w:rsidRPr="003F392E">
        <w:rPr>
          <w:rFonts w:eastAsia="Times New Roman"/>
          <w:color w:val="222222"/>
          <w:sz w:val="26"/>
          <w:szCs w:val="26"/>
        </w:rPr>
        <w:t xml:space="preserve"> </w:t>
      </w:r>
      <w:proofErr w:type="spellStart"/>
      <w:r w:rsidRPr="003F392E">
        <w:rPr>
          <w:rFonts w:eastAsia="Times New Roman"/>
          <w:color w:val="222222"/>
          <w:sz w:val="26"/>
          <w:szCs w:val="26"/>
        </w:rPr>
        <w:t>chuẩn</w:t>
      </w:r>
      <w:proofErr w:type="spellEnd"/>
      <w:r w:rsidRPr="003F392E">
        <w:rPr>
          <w:rFonts w:eastAsia="Times New Roman"/>
          <w:color w:val="222222"/>
          <w:sz w:val="26"/>
          <w:szCs w:val="26"/>
        </w:rPr>
        <w:t xml:space="preserve">: 01 </w:t>
      </w:r>
      <w:proofErr w:type="spellStart"/>
      <w:r w:rsidRPr="003F392E">
        <w:rPr>
          <w:rFonts w:eastAsia="Times New Roman"/>
          <w:color w:val="222222"/>
          <w:sz w:val="26"/>
          <w:szCs w:val="26"/>
        </w:rPr>
        <w:t>bàn</w:t>
      </w:r>
      <w:proofErr w:type="spellEnd"/>
      <w:r w:rsidRPr="003F392E">
        <w:rPr>
          <w:rFonts w:eastAsia="Times New Roman"/>
          <w:color w:val="222222"/>
          <w:sz w:val="26"/>
          <w:szCs w:val="26"/>
        </w:rPr>
        <w:t xml:space="preserve"> + 0</w:t>
      </w:r>
      <w:r>
        <w:rPr>
          <w:rFonts w:eastAsia="Times New Roman"/>
          <w:color w:val="222222"/>
          <w:sz w:val="26"/>
          <w:szCs w:val="26"/>
        </w:rPr>
        <w:t>4</w:t>
      </w:r>
      <w:r w:rsidRPr="003F392E">
        <w:rPr>
          <w:rFonts w:eastAsia="Times New Roman"/>
          <w:color w:val="222222"/>
          <w:sz w:val="26"/>
          <w:szCs w:val="26"/>
        </w:rPr>
        <w:t xml:space="preserve"> </w:t>
      </w:r>
      <w:proofErr w:type="spellStart"/>
      <w:r w:rsidRPr="003F392E">
        <w:rPr>
          <w:rFonts w:eastAsia="Times New Roman"/>
          <w:color w:val="222222"/>
          <w:sz w:val="26"/>
          <w:szCs w:val="26"/>
        </w:rPr>
        <w:t>ghế</w:t>
      </w:r>
      <w:proofErr w:type="spellEnd"/>
    </w:p>
    <w:p w:rsidR="00E9616F" w:rsidRDefault="00E9616F" w:rsidP="00E9616F">
      <w:pPr>
        <w:numPr>
          <w:ilvl w:val="1"/>
          <w:numId w:val="16"/>
        </w:numPr>
        <w:tabs>
          <w:tab w:val="clear" w:pos="1440"/>
        </w:tabs>
        <w:spacing w:before="100" w:beforeAutospacing="1" w:after="100" w:afterAutospacing="1"/>
        <w:ind w:left="1260"/>
        <w:jc w:val="left"/>
        <w:rPr>
          <w:rFonts w:eastAsia="Times New Roman"/>
          <w:color w:val="222222"/>
          <w:sz w:val="26"/>
          <w:szCs w:val="26"/>
        </w:rPr>
      </w:pPr>
      <w:proofErr w:type="spellStart"/>
      <w:r w:rsidRPr="003F392E">
        <w:rPr>
          <w:rFonts w:eastAsia="Times New Roman"/>
          <w:color w:val="222222"/>
          <w:sz w:val="26"/>
          <w:szCs w:val="26"/>
        </w:rPr>
        <w:t>Gian</w:t>
      </w:r>
      <w:proofErr w:type="spellEnd"/>
      <w:r w:rsidRPr="003F392E">
        <w:rPr>
          <w:rFonts w:eastAsia="Times New Roman"/>
          <w:color w:val="222222"/>
          <w:sz w:val="26"/>
          <w:szCs w:val="26"/>
        </w:rPr>
        <w:t xml:space="preserve"> VIP: 0</w:t>
      </w:r>
      <w:r>
        <w:rPr>
          <w:rFonts w:eastAsia="Times New Roman"/>
          <w:color w:val="222222"/>
          <w:sz w:val="26"/>
          <w:szCs w:val="26"/>
        </w:rPr>
        <w:t>1</w:t>
      </w:r>
      <w:r w:rsidRPr="003F392E">
        <w:rPr>
          <w:rFonts w:eastAsia="Times New Roman"/>
          <w:color w:val="222222"/>
          <w:sz w:val="26"/>
          <w:szCs w:val="26"/>
        </w:rPr>
        <w:t xml:space="preserve"> </w:t>
      </w:r>
      <w:proofErr w:type="spellStart"/>
      <w:r w:rsidRPr="003F392E">
        <w:rPr>
          <w:rFonts w:eastAsia="Times New Roman"/>
          <w:color w:val="222222"/>
          <w:sz w:val="26"/>
          <w:szCs w:val="26"/>
        </w:rPr>
        <w:t>bàn</w:t>
      </w:r>
      <w:proofErr w:type="spellEnd"/>
      <w:r w:rsidRPr="003F392E">
        <w:rPr>
          <w:rFonts w:eastAsia="Times New Roman"/>
          <w:color w:val="222222"/>
          <w:sz w:val="26"/>
          <w:szCs w:val="26"/>
        </w:rPr>
        <w:t xml:space="preserve"> + </w:t>
      </w:r>
      <w:r>
        <w:rPr>
          <w:rFonts w:eastAsia="Times New Roman"/>
          <w:color w:val="222222"/>
          <w:sz w:val="26"/>
          <w:szCs w:val="26"/>
        </w:rPr>
        <w:t>0</w:t>
      </w:r>
      <w:r w:rsidRPr="003F392E">
        <w:rPr>
          <w:rFonts w:eastAsia="Times New Roman"/>
          <w:color w:val="222222"/>
          <w:sz w:val="26"/>
          <w:szCs w:val="26"/>
        </w:rPr>
        <w:t xml:space="preserve">4 </w:t>
      </w:r>
      <w:proofErr w:type="spellStart"/>
      <w:r w:rsidRPr="003F392E">
        <w:rPr>
          <w:rFonts w:eastAsia="Times New Roman"/>
          <w:color w:val="222222"/>
          <w:sz w:val="26"/>
          <w:szCs w:val="26"/>
        </w:rPr>
        <w:t>ghế</w:t>
      </w:r>
      <w:proofErr w:type="spellEnd"/>
    </w:p>
    <w:p w:rsidR="003C27FD" w:rsidRDefault="003C27FD" w:rsidP="003C27FD">
      <w:pPr>
        <w:spacing w:before="100" w:beforeAutospacing="1" w:after="100" w:afterAutospacing="1"/>
        <w:ind w:left="900" w:firstLine="0"/>
        <w:jc w:val="left"/>
        <w:rPr>
          <w:rFonts w:eastAsia="Times New Roman"/>
          <w:color w:val="222222"/>
          <w:sz w:val="26"/>
          <w:szCs w:val="26"/>
        </w:rPr>
      </w:pPr>
    </w:p>
    <w:p w:rsidR="003C27FD" w:rsidRPr="003F392E" w:rsidRDefault="003C27FD" w:rsidP="003C27FD">
      <w:pPr>
        <w:spacing w:before="100" w:beforeAutospacing="1" w:after="100" w:afterAutospacing="1"/>
        <w:ind w:left="900" w:firstLine="0"/>
        <w:jc w:val="left"/>
        <w:rPr>
          <w:rFonts w:eastAsia="Times New Roman"/>
          <w:color w:val="222222"/>
          <w:sz w:val="26"/>
          <w:szCs w:val="26"/>
        </w:rPr>
      </w:pPr>
    </w:p>
    <w:p w:rsidR="0029706B" w:rsidRPr="00D50110" w:rsidRDefault="0029706B" w:rsidP="00E6057C">
      <w:pPr>
        <w:pStyle w:val="BodyText"/>
        <w:numPr>
          <w:ilvl w:val="0"/>
          <w:numId w:val="8"/>
        </w:numPr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lastRenderedPageBreak/>
        <w:t>Hoạt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động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Ngày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D50110">
        <w:rPr>
          <w:rFonts w:ascii="Times New Roman" w:hAnsi="Times New Roman"/>
          <w:b/>
          <w:bCs/>
          <w:sz w:val="26"/>
          <w:szCs w:val="26"/>
        </w:rPr>
        <w:t>hội</w:t>
      </w:r>
      <w:proofErr w:type="spellEnd"/>
      <w:r w:rsidRPr="00D50110">
        <w:rPr>
          <w:rFonts w:ascii="Times New Roman" w:hAnsi="Times New Roman"/>
          <w:b/>
          <w:bCs/>
          <w:sz w:val="26"/>
          <w:szCs w:val="26"/>
        </w:rPr>
        <w:t>:</w:t>
      </w:r>
    </w:p>
    <w:p w:rsidR="00A6179F" w:rsidRDefault="00A6179F" w:rsidP="005E6F65">
      <w:pPr>
        <w:pStyle w:val="ListParagraph"/>
        <w:ind w:left="1080" w:firstLine="0"/>
        <w:jc w:val="right"/>
        <w:rPr>
          <w:b/>
        </w:rPr>
      </w:pPr>
    </w:p>
    <w:tbl>
      <w:tblPr>
        <w:tblW w:w="146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890"/>
        <w:gridCol w:w="5339"/>
        <w:gridCol w:w="2126"/>
        <w:gridCol w:w="4489"/>
      </w:tblGrid>
      <w:tr w:rsidR="003C27FD" w:rsidRPr="00D7503A" w:rsidTr="003C27FD">
        <w:trPr>
          <w:gridAfter w:val="1"/>
          <w:wAfter w:w="4489" w:type="dxa"/>
          <w:trHeight w:val="621"/>
        </w:trPr>
        <w:tc>
          <w:tcPr>
            <w:tcW w:w="817" w:type="dxa"/>
            <w:vAlign w:val="center"/>
          </w:tcPr>
          <w:p w:rsidR="003C27FD" w:rsidRPr="00D7503A" w:rsidRDefault="003C27FD" w:rsidP="003C27FD">
            <w:pPr>
              <w:spacing w:line="276" w:lineRule="auto"/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D7503A">
              <w:rPr>
                <w:color w:val="000000"/>
                <w:sz w:val="26"/>
                <w:szCs w:val="26"/>
              </w:rPr>
              <w:t>T</w:t>
            </w:r>
            <w:r>
              <w:rPr>
                <w:color w:val="000000"/>
                <w:sz w:val="26"/>
                <w:szCs w:val="26"/>
              </w:rPr>
              <w:t>ST</w:t>
            </w:r>
            <w:r w:rsidRPr="00D7503A">
              <w:rPr>
                <w:color w:val="000000"/>
                <w:sz w:val="26"/>
                <w:szCs w:val="26"/>
              </w:rPr>
              <w:t>T</w:t>
            </w:r>
          </w:p>
        </w:tc>
        <w:tc>
          <w:tcPr>
            <w:tcW w:w="1890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b/>
                <w:color w:val="000000"/>
                <w:sz w:val="26"/>
                <w:szCs w:val="26"/>
              </w:rPr>
            </w:pPr>
            <w:r w:rsidRPr="00D7503A">
              <w:rPr>
                <w:b/>
                <w:color w:val="000000"/>
                <w:sz w:val="26"/>
                <w:szCs w:val="26"/>
              </w:rPr>
              <w:t>THỜI GIAN</w:t>
            </w:r>
          </w:p>
        </w:tc>
        <w:tc>
          <w:tcPr>
            <w:tcW w:w="5339" w:type="dxa"/>
            <w:vAlign w:val="center"/>
          </w:tcPr>
          <w:p w:rsidR="003C27FD" w:rsidRPr="00D7503A" w:rsidRDefault="003C27FD" w:rsidP="003C27FD">
            <w:pPr>
              <w:spacing w:line="276" w:lineRule="auto"/>
              <w:contextualSpacing/>
              <w:rPr>
                <w:b/>
                <w:color w:val="000000"/>
                <w:sz w:val="26"/>
                <w:szCs w:val="26"/>
              </w:rPr>
            </w:pPr>
            <w:r w:rsidRPr="00D7503A">
              <w:rPr>
                <w:b/>
                <w:color w:val="000000"/>
                <w:sz w:val="26"/>
                <w:szCs w:val="26"/>
              </w:rPr>
              <w:t>NỘI DUNG</w:t>
            </w:r>
          </w:p>
        </w:tc>
        <w:tc>
          <w:tcPr>
            <w:tcW w:w="2126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b/>
                <w:color w:val="000000"/>
                <w:sz w:val="26"/>
                <w:szCs w:val="26"/>
              </w:rPr>
            </w:pPr>
            <w:r w:rsidRPr="00D7503A">
              <w:rPr>
                <w:b/>
                <w:color w:val="000000"/>
                <w:sz w:val="26"/>
                <w:szCs w:val="26"/>
              </w:rPr>
              <w:t>ĐỊA ĐIỂM</w:t>
            </w:r>
          </w:p>
        </w:tc>
      </w:tr>
      <w:tr w:rsidR="003C27FD" w:rsidRPr="00D7503A" w:rsidTr="003C27FD">
        <w:trPr>
          <w:gridAfter w:val="1"/>
          <w:wAfter w:w="4489" w:type="dxa"/>
          <w:trHeight w:val="621"/>
        </w:trPr>
        <w:tc>
          <w:tcPr>
            <w:tcW w:w="817" w:type="dxa"/>
            <w:vAlign w:val="center"/>
          </w:tcPr>
          <w:p w:rsidR="003C27FD" w:rsidRPr="00D7503A" w:rsidRDefault="003C27FD" w:rsidP="003C27FD">
            <w:pPr>
              <w:numPr>
                <w:ilvl w:val="0"/>
                <w:numId w:val="13"/>
              </w:numPr>
              <w:spacing w:line="276" w:lineRule="auto"/>
              <w:contextualSpacing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kern w:val="2"/>
                <w:sz w:val="26"/>
                <w:szCs w:val="26"/>
              </w:rPr>
            </w:pPr>
            <w:r w:rsidRPr="00D7503A">
              <w:rPr>
                <w:color w:val="000000"/>
                <w:kern w:val="2"/>
                <w:sz w:val="26"/>
                <w:szCs w:val="26"/>
              </w:rPr>
              <w:t>09g0</w:t>
            </w:r>
            <w:r>
              <w:rPr>
                <w:color w:val="000000"/>
                <w:kern w:val="2"/>
                <w:sz w:val="26"/>
                <w:szCs w:val="26"/>
              </w:rPr>
              <w:t>0</w:t>
            </w:r>
            <w:r w:rsidRPr="00D7503A">
              <w:rPr>
                <w:color w:val="000000"/>
                <w:kern w:val="2"/>
                <w:sz w:val="26"/>
                <w:szCs w:val="26"/>
              </w:rPr>
              <w:t xml:space="preserve"> - 16g30</w:t>
            </w:r>
          </w:p>
        </w:tc>
        <w:tc>
          <w:tcPr>
            <w:tcW w:w="5339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Hoạt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động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tư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vấn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giới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thiệu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mô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hình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ngành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nghề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đào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tạo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tại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khu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vực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bàn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tư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vấn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tuyển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sinh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2126" w:type="dxa"/>
            <w:vMerge w:val="restart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Tại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bàn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tư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vấn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tuyển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sinh</w:t>
            </w:r>
            <w:proofErr w:type="spellEnd"/>
          </w:p>
        </w:tc>
      </w:tr>
      <w:tr w:rsidR="003C27FD" w:rsidRPr="00D7503A" w:rsidTr="003C27FD">
        <w:trPr>
          <w:gridAfter w:val="1"/>
          <w:wAfter w:w="4489" w:type="dxa"/>
        </w:trPr>
        <w:tc>
          <w:tcPr>
            <w:tcW w:w="817" w:type="dxa"/>
            <w:vAlign w:val="center"/>
          </w:tcPr>
          <w:p w:rsidR="003C27FD" w:rsidRPr="00D7503A" w:rsidRDefault="003C27FD" w:rsidP="003C27FD">
            <w:pPr>
              <w:numPr>
                <w:ilvl w:val="0"/>
                <w:numId w:val="13"/>
              </w:numPr>
              <w:spacing w:line="276" w:lineRule="auto"/>
              <w:contextualSpacing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kern w:val="2"/>
                <w:sz w:val="26"/>
                <w:szCs w:val="26"/>
              </w:rPr>
            </w:pPr>
            <w:r w:rsidRPr="00D7503A">
              <w:rPr>
                <w:color w:val="000000"/>
                <w:kern w:val="2"/>
                <w:sz w:val="26"/>
                <w:szCs w:val="26"/>
              </w:rPr>
              <w:t>09g0</w:t>
            </w:r>
            <w:r>
              <w:rPr>
                <w:color w:val="000000"/>
                <w:kern w:val="2"/>
                <w:sz w:val="26"/>
                <w:szCs w:val="26"/>
              </w:rPr>
              <w:t>0</w:t>
            </w:r>
            <w:r w:rsidRPr="00D7503A">
              <w:rPr>
                <w:color w:val="000000"/>
                <w:kern w:val="2"/>
                <w:sz w:val="26"/>
                <w:szCs w:val="26"/>
              </w:rPr>
              <w:t xml:space="preserve"> - 09g15</w:t>
            </w:r>
          </w:p>
        </w:tc>
        <w:tc>
          <w:tcPr>
            <w:tcW w:w="5339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Hướng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dẫn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đại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biểu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khách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mời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tham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quan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gian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hàng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giới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thiệu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về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ngành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nghề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đào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tạo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2126" w:type="dxa"/>
            <w:vMerge/>
            <w:vAlign w:val="center"/>
          </w:tcPr>
          <w:p w:rsidR="003C27FD" w:rsidRPr="00D7503A" w:rsidRDefault="003C27FD" w:rsidP="003C27FD">
            <w:pPr>
              <w:spacing w:line="276" w:lineRule="auto"/>
              <w:contextualSpacing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3C27FD" w:rsidRPr="00D7503A" w:rsidTr="003C27FD">
        <w:trPr>
          <w:gridAfter w:val="1"/>
          <w:wAfter w:w="4489" w:type="dxa"/>
          <w:trHeight w:val="230"/>
        </w:trPr>
        <w:tc>
          <w:tcPr>
            <w:tcW w:w="817" w:type="dxa"/>
            <w:vAlign w:val="center"/>
          </w:tcPr>
          <w:p w:rsidR="003C27FD" w:rsidRPr="00D7503A" w:rsidRDefault="003C27FD" w:rsidP="003C27FD">
            <w:pPr>
              <w:numPr>
                <w:ilvl w:val="0"/>
                <w:numId w:val="13"/>
              </w:numPr>
              <w:spacing w:line="276" w:lineRule="auto"/>
              <w:contextualSpacing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kern w:val="2"/>
                <w:sz w:val="26"/>
                <w:szCs w:val="26"/>
              </w:rPr>
            </w:pPr>
            <w:r w:rsidRPr="00D7503A">
              <w:rPr>
                <w:color w:val="000000"/>
                <w:kern w:val="2"/>
                <w:sz w:val="26"/>
                <w:szCs w:val="26"/>
              </w:rPr>
              <w:t>09g0</w:t>
            </w:r>
            <w:r>
              <w:rPr>
                <w:color w:val="000000"/>
                <w:kern w:val="2"/>
                <w:sz w:val="26"/>
                <w:szCs w:val="26"/>
              </w:rPr>
              <w:t>0</w:t>
            </w:r>
            <w:r w:rsidRPr="00D7503A">
              <w:rPr>
                <w:color w:val="000000"/>
                <w:kern w:val="2"/>
                <w:sz w:val="26"/>
                <w:szCs w:val="26"/>
              </w:rPr>
              <w:t xml:space="preserve"> - 09g40</w:t>
            </w:r>
          </w:p>
        </w:tc>
        <w:tc>
          <w:tcPr>
            <w:tcW w:w="5339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Hội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thảo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“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Chọn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đúng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ngành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–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Thành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công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sớm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>”</w:t>
            </w:r>
          </w:p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Chuyên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gia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: TS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Huỳnh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Anh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trao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đổi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về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mục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đích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+ ý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nghĩa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việc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chọn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nghề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phù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hợp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với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bản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thân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2126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Sân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khấu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chính</w:t>
            </w:r>
            <w:proofErr w:type="spellEnd"/>
          </w:p>
        </w:tc>
      </w:tr>
      <w:tr w:rsidR="003C27FD" w:rsidRPr="00D7503A" w:rsidTr="003C27FD">
        <w:trPr>
          <w:gridAfter w:val="1"/>
          <w:wAfter w:w="4489" w:type="dxa"/>
        </w:trPr>
        <w:tc>
          <w:tcPr>
            <w:tcW w:w="817" w:type="dxa"/>
            <w:vAlign w:val="center"/>
          </w:tcPr>
          <w:p w:rsidR="003C27FD" w:rsidRPr="00D7503A" w:rsidRDefault="003C27FD" w:rsidP="003C27FD">
            <w:pPr>
              <w:numPr>
                <w:ilvl w:val="0"/>
                <w:numId w:val="13"/>
              </w:numPr>
              <w:spacing w:line="276" w:lineRule="auto"/>
              <w:contextualSpacing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kern w:val="2"/>
                <w:sz w:val="26"/>
                <w:szCs w:val="26"/>
              </w:rPr>
            </w:pPr>
            <w:r w:rsidRPr="00D7503A">
              <w:rPr>
                <w:color w:val="000000"/>
                <w:kern w:val="2"/>
                <w:sz w:val="26"/>
                <w:szCs w:val="26"/>
              </w:rPr>
              <w:t>09g40 - 09g50</w:t>
            </w:r>
          </w:p>
        </w:tc>
        <w:tc>
          <w:tcPr>
            <w:tcW w:w="5339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jc w:val="left"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Hoạt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động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“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Chiếc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hộp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mơ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ước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>”</w:t>
            </w:r>
          </w:p>
        </w:tc>
        <w:tc>
          <w:tcPr>
            <w:tcW w:w="2126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Sân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khấu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chính</w:t>
            </w:r>
            <w:proofErr w:type="spellEnd"/>
          </w:p>
        </w:tc>
      </w:tr>
      <w:tr w:rsidR="003C27FD" w:rsidRPr="00D7503A" w:rsidTr="003C27FD">
        <w:trPr>
          <w:gridAfter w:val="1"/>
          <w:wAfter w:w="4489" w:type="dxa"/>
        </w:trPr>
        <w:tc>
          <w:tcPr>
            <w:tcW w:w="817" w:type="dxa"/>
            <w:vAlign w:val="center"/>
          </w:tcPr>
          <w:p w:rsidR="003C27FD" w:rsidRPr="00D7503A" w:rsidRDefault="003C27FD" w:rsidP="003C27FD">
            <w:pPr>
              <w:numPr>
                <w:ilvl w:val="0"/>
                <w:numId w:val="13"/>
              </w:numPr>
              <w:spacing w:line="276" w:lineRule="auto"/>
              <w:contextualSpacing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kern w:val="2"/>
                <w:sz w:val="26"/>
                <w:szCs w:val="26"/>
              </w:rPr>
            </w:pPr>
            <w:r w:rsidRPr="00D7503A">
              <w:rPr>
                <w:color w:val="000000"/>
                <w:kern w:val="2"/>
                <w:sz w:val="26"/>
                <w:szCs w:val="26"/>
              </w:rPr>
              <w:t>09g40 - 11g30</w:t>
            </w:r>
          </w:p>
        </w:tc>
        <w:tc>
          <w:tcPr>
            <w:tcW w:w="5339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jc w:val="left"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Học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sinh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tham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gia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hoạt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động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tư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vấn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hướng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nghiệp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tại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bàn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tư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vấn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tuyển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126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Tại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bàn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tư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vấn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tuyển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sinh</w:t>
            </w:r>
            <w:proofErr w:type="spellEnd"/>
          </w:p>
        </w:tc>
      </w:tr>
      <w:tr w:rsidR="003C27FD" w:rsidRPr="00D7503A" w:rsidTr="003C27FD">
        <w:trPr>
          <w:gridAfter w:val="1"/>
          <w:wAfter w:w="4489" w:type="dxa"/>
        </w:trPr>
        <w:tc>
          <w:tcPr>
            <w:tcW w:w="817" w:type="dxa"/>
            <w:vAlign w:val="center"/>
          </w:tcPr>
          <w:p w:rsidR="003C27FD" w:rsidRPr="00D7503A" w:rsidRDefault="003C27FD" w:rsidP="003C27FD">
            <w:pPr>
              <w:numPr>
                <w:ilvl w:val="0"/>
                <w:numId w:val="13"/>
              </w:numPr>
              <w:spacing w:line="276" w:lineRule="auto"/>
              <w:contextualSpacing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kern w:val="2"/>
                <w:sz w:val="26"/>
                <w:szCs w:val="26"/>
              </w:rPr>
            </w:pPr>
            <w:r w:rsidRPr="00D7503A">
              <w:rPr>
                <w:color w:val="000000"/>
                <w:kern w:val="2"/>
                <w:sz w:val="26"/>
                <w:szCs w:val="26"/>
              </w:rPr>
              <w:t>09g30 - 10g30</w:t>
            </w:r>
          </w:p>
        </w:tc>
        <w:tc>
          <w:tcPr>
            <w:tcW w:w="5339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Tọa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đàm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“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Ứng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dụng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công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nghệ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của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cuộc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cách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mạng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4.0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trong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công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tác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tuyển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sinh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giáo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dục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nghề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nghiệp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trên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địa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bàn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Thành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phố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Hồ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Chí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Minh”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dành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cho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lãnh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đạo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các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đơn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vị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giáo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dục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nghề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nghiệp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2126" w:type="dxa"/>
            <w:vAlign w:val="center"/>
          </w:tcPr>
          <w:p w:rsidR="003C27FD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Hội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trường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</w:p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Thành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Đoàn</w:t>
            </w:r>
            <w:proofErr w:type="spellEnd"/>
          </w:p>
        </w:tc>
      </w:tr>
      <w:tr w:rsidR="003C27FD" w:rsidRPr="00D7503A" w:rsidTr="003C27FD">
        <w:trPr>
          <w:gridAfter w:val="1"/>
          <w:wAfter w:w="4489" w:type="dxa"/>
          <w:trHeight w:val="1178"/>
        </w:trPr>
        <w:tc>
          <w:tcPr>
            <w:tcW w:w="817" w:type="dxa"/>
            <w:vAlign w:val="center"/>
          </w:tcPr>
          <w:p w:rsidR="003C27FD" w:rsidRPr="00D7503A" w:rsidRDefault="003C27FD" w:rsidP="003C27FD">
            <w:pPr>
              <w:numPr>
                <w:ilvl w:val="0"/>
                <w:numId w:val="13"/>
              </w:numPr>
              <w:spacing w:line="276" w:lineRule="auto"/>
              <w:contextualSpacing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kern w:val="2"/>
                <w:sz w:val="26"/>
                <w:szCs w:val="26"/>
              </w:rPr>
            </w:pPr>
            <w:r w:rsidRPr="00D7503A">
              <w:rPr>
                <w:color w:val="000000"/>
                <w:kern w:val="2"/>
                <w:sz w:val="26"/>
                <w:szCs w:val="26"/>
              </w:rPr>
              <w:t>10g50 - 11g10</w:t>
            </w:r>
          </w:p>
        </w:tc>
        <w:tc>
          <w:tcPr>
            <w:tcW w:w="5339" w:type="dxa"/>
            <w:vAlign w:val="center"/>
          </w:tcPr>
          <w:p w:rsidR="003C27FD" w:rsidRPr="00D7503A" w:rsidRDefault="003C27FD" w:rsidP="003C27FD">
            <w:pPr>
              <w:pStyle w:val="ListParagraph"/>
              <w:tabs>
                <w:tab w:val="left" w:pos="777"/>
              </w:tabs>
              <w:spacing w:line="276" w:lineRule="auto"/>
              <w:ind w:left="0" w:firstLine="0"/>
              <w:rPr>
                <w:rFonts w:eastAsia="Batang"/>
                <w:sz w:val="26"/>
                <w:szCs w:val="26"/>
                <w:lang w:eastAsia="ko-KR"/>
              </w:rPr>
            </w:pP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Giao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lưu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, chia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sẻ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việc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lựa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chọn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nghề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của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các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bạn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học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sinh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sinh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viên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giỏi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nghề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cấp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thành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với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học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sinh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đến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tham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gia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Ngày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hội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>.</w:t>
            </w:r>
          </w:p>
          <w:p w:rsidR="003C27FD" w:rsidRPr="00D7503A" w:rsidRDefault="003C27FD" w:rsidP="003C27FD">
            <w:pPr>
              <w:spacing w:line="276" w:lineRule="auto"/>
              <w:contextualSpacing/>
              <w:rPr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Sân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khấu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chính</w:t>
            </w:r>
            <w:proofErr w:type="spellEnd"/>
          </w:p>
        </w:tc>
      </w:tr>
      <w:tr w:rsidR="003C27FD" w:rsidRPr="00D7503A" w:rsidTr="003C27FD">
        <w:trPr>
          <w:gridAfter w:val="1"/>
          <w:wAfter w:w="4489" w:type="dxa"/>
        </w:trPr>
        <w:tc>
          <w:tcPr>
            <w:tcW w:w="817" w:type="dxa"/>
            <w:vAlign w:val="center"/>
          </w:tcPr>
          <w:p w:rsidR="003C27FD" w:rsidRPr="00D7503A" w:rsidRDefault="003C27FD" w:rsidP="003C27FD">
            <w:pPr>
              <w:numPr>
                <w:ilvl w:val="0"/>
                <w:numId w:val="13"/>
              </w:numPr>
              <w:spacing w:line="276" w:lineRule="auto"/>
              <w:contextualSpacing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kern w:val="2"/>
                <w:sz w:val="26"/>
                <w:szCs w:val="26"/>
              </w:rPr>
            </w:pPr>
            <w:r w:rsidRPr="00D7503A">
              <w:rPr>
                <w:color w:val="000000"/>
                <w:kern w:val="2"/>
                <w:sz w:val="26"/>
                <w:szCs w:val="26"/>
              </w:rPr>
              <w:t>11g10 - 11g30</w:t>
            </w:r>
          </w:p>
        </w:tc>
        <w:tc>
          <w:tcPr>
            <w:tcW w:w="5339" w:type="dxa"/>
            <w:vAlign w:val="center"/>
          </w:tcPr>
          <w:p w:rsidR="003C27FD" w:rsidRPr="003C27FD" w:rsidRDefault="003C27FD" w:rsidP="003C27FD">
            <w:pPr>
              <w:tabs>
                <w:tab w:val="left" w:pos="777"/>
              </w:tabs>
              <w:spacing w:line="276" w:lineRule="auto"/>
              <w:ind w:firstLine="0"/>
              <w:rPr>
                <w:color w:val="000000"/>
                <w:sz w:val="26"/>
                <w:szCs w:val="26"/>
              </w:rPr>
            </w:pPr>
            <w:proofErr w:type="spellStart"/>
            <w:r w:rsidRPr="003C27FD">
              <w:rPr>
                <w:color w:val="000000"/>
                <w:sz w:val="26"/>
                <w:szCs w:val="26"/>
              </w:rPr>
              <w:t>Hoạt</w:t>
            </w:r>
            <w:proofErr w:type="spellEnd"/>
            <w:r w:rsidRPr="003C27FD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C27FD">
              <w:rPr>
                <w:color w:val="000000"/>
                <w:sz w:val="26"/>
                <w:szCs w:val="26"/>
              </w:rPr>
              <w:t>động</w:t>
            </w:r>
            <w:proofErr w:type="spellEnd"/>
            <w:r w:rsidRPr="003C27FD">
              <w:rPr>
                <w:color w:val="000000"/>
                <w:sz w:val="26"/>
                <w:szCs w:val="26"/>
              </w:rPr>
              <w:t xml:space="preserve"> “</w:t>
            </w:r>
            <w:proofErr w:type="spellStart"/>
            <w:r w:rsidRPr="003C27FD">
              <w:rPr>
                <w:color w:val="000000"/>
                <w:sz w:val="26"/>
                <w:szCs w:val="26"/>
              </w:rPr>
              <w:t>Chiếc</w:t>
            </w:r>
            <w:proofErr w:type="spellEnd"/>
            <w:r w:rsidRPr="003C27FD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C27FD">
              <w:rPr>
                <w:color w:val="000000"/>
                <w:sz w:val="26"/>
                <w:szCs w:val="26"/>
              </w:rPr>
              <w:t>hộp</w:t>
            </w:r>
            <w:proofErr w:type="spellEnd"/>
            <w:r w:rsidRPr="003C27FD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C27FD">
              <w:rPr>
                <w:color w:val="000000"/>
                <w:sz w:val="26"/>
                <w:szCs w:val="26"/>
              </w:rPr>
              <w:t>mơ</w:t>
            </w:r>
            <w:proofErr w:type="spellEnd"/>
            <w:r w:rsidRPr="003C27FD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C27FD">
              <w:rPr>
                <w:color w:val="000000"/>
                <w:sz w:val="26"/>
                <w:szCs w:val="26"/>
              </w:rPr>
              <w:t>ước</w:t>
            </w:r>
            <w:proofErr w:type="spellEnd"/>
            <w:r w:rsidRPr="003C27FD">
              <w:rPr>
                <w:color w:val="000000"/>
                <w:sz w:val="26"/>
                <w:szCs w:val="26"/>
              </w:rPr>
              <w:t>”</w:t>
            </w:r>
          </w:p>
        </w:tc>
        <w:tc>
          <w:tcPr>
            <w:tcW w:w="2126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Sân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khấu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chính</w:t>
            </w:r>
            <w:proofErr w:type="spellEnd"/>
          </w:p>
        </w:tc>
      </w:tr>
      <w:tr w:rsidR="003C27FD" w:rsidRPr="00D7503A" w:rsidTr="003C27FD">
        <w:trPr>
          <w:gridAfter w:val="1"/>
          <w:wAfter w:w="4489" w:type="dxa"/>
          <w:trHeight w:val="540"/>
        </w:trPr>
        <w:tc>
          <w:tcPr>
            <w:tcW w:w="817" w:type="dxa"/>
            <w:vAlign w:val="center"/>
          </w:tcPr>
          <w:p w:rsidR="003C27FD" w:rsidRPr="00D7503A" w:rsidRDefault="003C27FD" w:rsidP="003C27FD">
            <w:pPr>
              <w:numPr>
                <w:ilvl w:val="0"/>
                <w:numId w:val="13"/>
              </w:numPr>
              <w:spacing w:line="276" w:lineRule="auto"/>
              <w:contextualSpacing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kern w:val="2"/>
                <w:sz w:val="26"/>
                <w:szCs w:val="26"/>
              </w:rPr>
            </w:pPr>
            <w:r w:rsidRPr="00D7503A">
              <w:rPr>
                <w:color w:val="000000"/>
                <w:kern w:val="2"/>
                <w:sz w:val="26"/>
                <w:szCs w:val="26"/>
              </w:rPr>
              <w:t>13g30 - 14g00</w:t>
            </w:r>
          </w:p>
        </w:tc>
        <w:tc>
          <w:tcPr>
            <w:tcW w:w="5339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Đón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đoàn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học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sinh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buổi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2126" w:type="dxa"/>
            <w:vAlign w:val="center"/>
          </w:tcPr>
          <w:p w:rsidR="003C27FD" w:rsidRPr="00D7503A" w:rsidRDefault="003C27FD" w:rsidP="003C27FD">
            <w:pPr>
              <w:spacing w:line="276" w:lineRule="auto"/>
              <w:contextualSpacing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3C27FD" w:rsidRPr="00D7503A" w:rsidTr="003C27FD">
        <w:trPr>
          <w:gridAfter w:val="1"/>
          <w:wAfter w:w="4489" w:type="dxa"/>
          <w:trHeight w:val="540"/>
        </w:trPr>
        <w:tc>
          <w:tcPr>
            <w:tcW w:w="817" w:type="dxa"/>
            <w:vAlign w:val="center"/>
          </w:tcPr>
          <w:p w:rsidR="003C27FD" w:rsidRPr="00D7503A" w:rsidRDefault="003C27FD" w:rsidP="003C27FD">
            <w:pPr>
              <w:numPr>
                <w:ilvl w:val="0"/>
                <w:numId w:val="13"/>
              </w:numPr>
              <w:spacing w:line="276" w:lineRule="auto"/>
              <w:contextualSpacing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kern w:val="2"/>
                <w:sz w:val="26"/>
                <w:szCs w:val="26"/>
              </w:rPr>
            </w:pPr>
            <w:r w:rsidRPr="00D7503A">
              <w:rPr>
                <w:color w:val="000000"/>
                <w:kern w:val="2"/>
                <w:sz w:val="26"/>
                <w:szCs w:val="26"/>
              </w:rPr>
              <w:t>13g40 - 14g00</w:t>
            </w:r>
          </w:p>
        </w:tc>
        <w:tc>
          <w:tcPr>
            <w:tcW w:w="5339" w:type="dxa"/>
            <w:vAlign w:val="center"/>
          </w:tcPr>
          <w:p w:rsidR="003C27FD" w:rsidRPr="003C27FD" w:rsidRDefault="003C27FD" w:rsidP="003C27FD">
            <w:pPr>
              <w:tabs>
                <w:tab w:val="left" w:pos="777"/>
              </w:tabs>
              <w:spacing w:line="276" w:lineRule="auto"/>
              <w:ind w:firstLine="0"/>
              <w:rPr>
                <w:color w:val="000000"/>
                <w:sz w:val="26"/>
                <w:szCs w:val="26"/>
              </w:rPr>
            </w:pPr>
            <w:proofErr w:type="spellStart"/>
            <w:r w:rsidRPr="003C27FD">
              <w:rPr>
                <w:color w:val="000000"/>
                <w:sz w:val="26"/>
                <w:szCs w:val="26"/>
              </w:rPr>
              <w:t>Hoạt</w:t>
            </w:r>
            <w:proofErr w:type="spellEnd"/>
            <w:r w:rsidRPr="003C27FD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C27FD">
              <w:rPr>
                <w:color w:val="000000"/>
                <w:sz w:val="26"/>
                <w:szCs w:val="26"/>
              </w:rPr>
              <w:t>động</w:t>
            </w:r>
            <w:proofErr w:type="spellEnd"/>
            <w:r w:rsidRPr="003C27FD">
              <w:rPr>
                <w:color w:val="000000"/>
                <w:sz w:val="26"/>
                <w:szCs w:val="26"/>
              </w:rPr>
              <w:t xml:space="preserve"> “</w:t>
            </w:r>
            <w:proofErr w:type="spellStart"/>
            <w:r w:rsidRPr="003C27FD">
              <w:rPr>
                <w:color w:val="000000"/>
                <w:sz w:val="26"/>
                <w:szCs w:val="26"/>
              </w:rPr>
              <w:t>Chiếc</w:t>
            </w:r>
            <w:proofErr w:type="spellEnd"/>
            <w:r w:rsidRPr="003C27FD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C27FD">
              <w:rPr>
                <w:color w:val="000000"/>
                <w:sz w:val="26"/>
                <w:szCs w:val="26"/>
              </w:rPr>
              <w:t>hộp</w:t>
            </w:r>
            <w:proofErr w:type="spellEnd"/>
            <w:r w:rsidRPr="003C27FD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C27FD">
              <w:rPr>
                <w:color w:val="000000"/>
                <w:sz w:val="26"/>
                <w:szCs w:val="26"/>
              </w:rPr>
              <w:t>mơ</w:t>
            </w:r>
            <w:proofErr w:type="spellEnd"/>
            <w:r w:rsidRPr="003C27FD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C27FD">
              <w:rPr>
                <w:color w:val="000000"/>
                <w:sz w:val="26"/>
                <w:szCs w:val="26"/>
              </w:rPr>
              <w:t>ước</w:t>
            </w:r>
            <w:proofErr w:type="spellEnd"/>
            <w:r w:rsidRPr="003C27FD">
              <w:rPr>
                <w:color w:val="000000"/>
                <w:sz w:val="26"/>
                <w:szCs w:val="26"/>
              </w:rPr>
              <w:t>”</w:t>
            </w:r>
          </w:p>
        </w:tc>
        <w:tc>
          <w:tcPr>
            <w:tcW w:w="2126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Sân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khấu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chính</w:t>
            </w:r>
            <w:proofErr w:type="spellEnd"/>
          </w:p>
        </w:tc>
      </w:tr>
      <w:tr w:rsidR="003C27FD" w:rsidRPr="00D7503A" w:rsidTr="003C27FD">
        <w:trPr>
          <w:gridAfter w:val="1"/>
          <w:wAfter w:w="4489" w:type="dxa"/>
          <w:trHeight w:val="540"/>
        </w:trPr>
        <w:tc>
          <w:tcPr>
            <w:tcW w:w="817" w:type="dxa"/>
            <w:vAlign w:val="center"/>
          </w:tcPr>
          <w:p w:rsidR="003C27FD" w:rsidRPr="00D7503A" w:rsidRDefault="003C27FD" w:rsidP="003C27FD">
            <w:pPr>
              <w:numPr>
                <w:ilvl w:val="0"/>
                <w:numId w:val="13"/>
              </w:numPr>
              <w:spacing w:line="276" w:lineRule="auto"/>
              <w:contextualSpacing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kern w:val="2"/>
                <w:sz w:val="26"/>
                <w:szCs w:val="26"/>
              </w:rPr>
            </w:pPr>
            <w:r w:rsidRPr="00D7503A">
              <w:rPr>
                <w:color w:val="000000"/>
                <w:kern w:val="2"/>
                <w:sz w:val="26"/>
                <w:szCs w:val="26"/>
              </w:rPr>
              <w:t>14g00 - 14g40</w:t>
            </w:r>
          </w:p>
        </w:tc>
        <w:tc>
          <w:tcPr>
            <w:tcW w:w="5339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Hội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thảo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“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Chọn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đúng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ngành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–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Thành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công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b/>
                <w:color w:val="000000"/>
                <w:sz w:val="26"/>
                <w:szCs w:val="26"/>
              </w:rPr>
              <w:t>sớm</w:t>
            </w:r>
            <w:proofErr w:type="spellEnd"/>
            <w:r w:rsidRPr="00D7503A">
              <w:rPr>
                <w:b/>
                <w:color w:val="000000"/>
                <w:sz w:val="26"/>
                <w:szCs w:val="26"/>
              </w:rPr>
              <w:t>”</w:t>
            </w:r>
          </w:p>
          <w:p w:rsidR="003C27FD" w:rsidRPr="00D7503A" w:rsidRDefault="003C27FD" w:rsidP="003C27FD">
            <w:pPr>
              <w:pStyle w:val="ListParagraph"/>
              <w:tabs>
                <w:tab w:val="left" w:pos="777"/>
              </w:tabs>
              <w:spacing w:line="276" w:lineRule="auto"/>
              <w:ind w:left="0" w:firstLine="0"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Chuyên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gia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: TS </w:t>
            </w:r>
            <w:proofErr w:type="spellStart"/>
            <w:proofErr w:type="gramStart"/>
            <w:r w:rsidRPr="00D7503A">
              <w:rPr>
                <w:color w:val="000000"/>
                <w:sz w:val="26"/>
                <w:szCs w:val="26"/>
              </w:rPr>
              <w:t>Huỳnh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Anh</w:t>
            </w:r>
            <w:proofErr w:type="spellEnd"/>
            <w:proofErr w:type="gram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Bình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trao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đổi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về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mục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đích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+ ý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nghĩa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việc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chọn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nghề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phù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hợp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với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bản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thân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2126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Sân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khấu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chính</w:t>
            </w:r>
            <w:proofErr w:type="spellEnd"/>
          </w:p>
        </w:tc>
      </w:tr>
      <w:tr w:rsidR="003C27FD" w:rsidRPr="00D7503A" w:rsidTr="003C27FD">
        <w:trPr>
          <w:trHeight w:val="540"/>
        </w:trPr>
        <w:tc>
          <w:tcPr>
            <w:tcW w:w="817" w:type="dxa"/>
            <w:vAlign w:val="center"/>
          </w:tcPr>
          <w:p w:rsidR="003C27FD" w:rsidRPr="00D7503A" w:rsidRDefault="003C27FD" w:rsidP="003C27FD">
            <w:pPr>
              <w:numPr>
                <w:ilvl w:val="0"/>
                <w:numId w:val="13"/>
              </w:numPr>
              <w:spacing w:line="276" w:lineRule="auto"/>
              <w:contextualSpacing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kern w:val="2"/>
                <w:sz w:val="26"/>
                <w:szCs w:val="26"/>
              </w:rPr>
            </w:pPr>
            <w:r w:rsidRPr="00D7503A">
              <w:rPr>
                <w:color w:val="000000"/>
                <w:kern w:val="2"/>
                <w:sz w:val="26"/>
                <w:szCs w:val="26"/>
              </w:rPr>
              <w:t>14g40 - 15g00</w:t>
            </w:r>
          </w:p>
        </w:tc>
        <w:tc>
          <w:tcPr>
            <w:tcW w:w="5339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Hoạt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động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“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Chiếc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hộp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mơ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ước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>”</w:t>
            </w:r>
          </w:p>
        </w:tc>
        <w:tc>
          <w:tcPr>
            <w:tcW w:w="2126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Sân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khấu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4489" w:type="dxa"/>
            <w:vAlign w:val="center"/>
          </w:tcPr>
          <w:p w:rsidR="003C27FD" w:rsidRPr="00D7503A" w:rsidRDefault="003C27FD" w:rsidP="00F14948">
            <w:pPr>
              <w:spacing w:line="276" w:lineRule="auto"/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D7503A">
              <w:rPr>
                <w:color w:val="000000"/>
                <w:sz w:val="26"/>
                <w:szCs w:val="26"/>
              </w:rPr>
              <w:t xml:space="preserve">MC Nam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Anh</w:t>
            </w:r>
            <w:proofErr w:type="spellEnd"/>
          </w:p>
          <w:p w:rsidR="003C27FD" w:rsidRPr="00D7503A" w:rsidRDefault="003C27FD" w:rsidP="00F14948">
            <w:pPr>
              <w:spacing w:line="276" w:lineRule="auto"/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D7503A">
              <w:rPr>
                <w:color w:val="000000"/>
                <w:sz w:val="26"/>
                <w:szCs w:val="26"/>
              </w:rPr>
              <w:t xml:space="preserve">Đ/c Q.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Yến</w:t>
            </w:r>
            <w:proofErr w:type="spellEnd"/>
          </w:p>
        </w:tc>
      </w:tr>
      <w:tr w:rsidR="003C27FD" w:rsidRPr="00D7503A" w:rsidTr="003C27FD">
        <w:trPr>
          <w:gridAfter w:val="1"/>
          <w:wAfter w:w="4489" w:type="dxa"/>
          <w:trHeight w:val="540"/>
        </w:trPr>
        <w:tc>
          <w:tcPr>
            <w:tcW w:w="817" w:type="dxa"/>
            <w:vAlign w:val="center"/>
          </w:tcPr>
          <w:p w:rsidR="003C27FD" w:rsidRPr="00D7503A" w:rsidRDefault="003C27FD" w:rsidP="003C27FD">
            <w:pPr>
              <w:numPr>
                <w:ilvl w:val="0"/>
                <w:numId w:val="13"/>
              </w:numPr>
              <w:spacing w:line="276" w:lineRule="auto"/>
              <w:contextualSpacing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kern w:val="2"/>
                <w:sz w:val="26"/>
                <w:szCs w:val="26"/>
              </w:rPr>
            </w:pPr>
            <w:r w:rsidRPr="00D7503A">
              <w:rPr>
                <w:color w:val="000000"/>
                <w:kern w:val="2"/>
                <w:sz w:val="26"/>
                <w:szCs w:val="26"/>
              </w:rPr>
              <w:t>14g40 -16g30</w:t>
            </w:r>
          </w:p>
        </w:tc>
        <w:tc>
          <w:tcPr>
            <w:tcW w:w="5339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Học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sinh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tham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gia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hoạt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động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tư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vấn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hướng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nghiệp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tại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bàn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tư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vấn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tuyển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126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Tại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bàn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tư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vấn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tuyển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sinh</w:t>
            </w:r>
            <w:proofErr w:type="spellEnd"/>
          </w:p>
        </w:tc>
      </w:tr>
      <w:tr w:rsidR="003C27FD" w:rsidRPr="00D7503A" w:rsidTr="003C27FD">
        <w:trPr>
          <w:gridAfter w:val="1"/>
          <w:wAfter w:w="4489" w:type="dxa"/>
          <w:trHeight w:val="540"/>
        </w:trPr>
        <w:tc>
          <w:tcPr>
            <w:tcW w:w="817" w:type="dxa"/>
            <w:vAlign w:val="center"/>
          </w:tcPr>
          <w:p w:rsidR="003C27FD" w:rsidRPr="00D7503A" w:rsidRDefault="003C27FD" w:rsidP="003C27FD">
            <w:pPr>
              <w:numPr>
                <w:ilvl w:val="0"/>
                <w:numId w:val="13"/>
              </w:numPr>
              <w:spacing w:line="276" w:lineRule="auto"/>
              <w:contextualSpacing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kern w:val="2"/>
                <w:sz w:val="26"/>
                <w:szCs w:val="26"/>
              </w:rPr>
            </w:pPr>
            <w:r w:rsidRPr="00D7503A">
              <w:rPr>
                <w:color w:val="000000"/>
                <w:kern w:val="2"/>
                <w:sz w:val="26"/>
                <w:szCs w:val="26"/>
              </w:rPr>
              <w:t>15g50 - 16g10</w:t>
            </w:r>
          </w:p>
        </w:tc>
        <w:tc>
          <w:tcPr>
            <w:tcW w:w="5339" w:type="dxa"/>
            <w:vAlign w:val="center"/>
          </w:tcPr>
          <w:p w:rsidR="003C27FD" w:rsidRPr="00D7503A" w:rsidRDefault="003C27FD" w:rsidP="003C27FD">
            <w:pPr>
              <w:pStyle w:val="ListParagraph"/>
              <w:tabs>
                <w:tab w:val="left" w:pos="777"/>
              </w:tabs>
              <w:spacing w:line="276" w:lineRule="auto"/>
              <w:ind w:left="0" w:firstLine="0"/>
              <w:rPr>
                <w:rFonts w:eastAsia="Batang"/>
                <w:sz w:val="26"/>
                <w:szCs w:val="26"/>
                <w:lang w:eastAsia="ko-KR"/>
              </w:rPr>
            </w:pP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Giao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lưu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, chia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sẻ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việc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lựa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chọn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nghề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của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các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bạn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học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sinh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sinh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viên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giỏi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nghề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cấp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thành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với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học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sinh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đến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tham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gia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Ngày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D7503A">
              <w:rPr>
                <w:rFonts w:eastAsia="Batang"/>
                <w:sz w:val="26"/>
                <w:szCs w:val="26"/>
                <w:lang w:eastAsia="ko-KR"/>
              </w:rPr>
              <w:t>hội</w:t>
            </w:r>
            <w:proofErr w:type="spellEnd"/>
            <w:r w:rsidRPr="00D7503A">
              <w:rPr>
                <w:rFonts w:eastAsia="Batang"/>
                <w:sz w:val="26"/>
                <w:szCs w:val="26"/>
                <w:lang w:eastAsia="ko-KR"/>
              </w:rPr>
              <w:t>.</w:t>
            </w:r>
          </w:p>
        </w:tc>
        <w:tc>
          <w:tcPr>
            <w:tcW w:w="2126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Sân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khấu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chính</w:t>
            </w:r>
            <w:proofErr w:type="spellEnd"/>
          </w:p>
        </w:tc>
      </w:tr>
      <w:tr w:rsidR="003C27FD" w:rsidRPr="00D7503A" w:rsidTr="003C27FD">
        <w:trPr>
          <w:gridAfter w:val="1"/>
          <w:wAfter w:w="4489" w:type="dxa"/>
          <w:trHeight w:val="540"/>
        </w:trPr>
        <w:tc>
          <w:tcPr>
            <w:tcW w:w="817" w:type="dxa"/>
            <w:vAlign w:val="center"/>
          </w:tcPr>
          <w:p w:rsidR="003C27FD" w:rsidRPr="00D7503A" w:rsidRDefault="003C27FD" w:rsidP="003C27FD">
            <w:pPr>
              <w:numPr>
                <w:ilvl w:val="0"/>
                <w:numId w:val="13"/>
              </w:numPr>
              <w:spacing w:line="276" w:lineRule="auto"/>
              <w:contextualSpacing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90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kern w:val="2"/>
                <w:sz w:val="26"/>
                <w:szCs w:val="26"/>
              </w:rPr>
            </w:pPr>
            <w:r w:rsidRPr="00D7503A">
              <w:rPr>
                <w:color w:val="000000"/>
                <w:kern w:val="2"/>
                <w:sz w:val="26"/>
                <w:szCs w:val="26"/>
              </w:rPr>
              <w:t>16g10 – 16g30</w:t>
            </w:r>
          </w:p>
        </w:tc>
        <w:tc>
          <w:tcPr>
            <w:tcW w:w="5339" w:type="dxa"/>
            <w:vAlign w:val="center"/>
          </w:tcPr>
          <w:p w:rsidR="003C27FD" w:rsidRPr="003C27FD" w:rsidRDefault="003C27FD" w:rsidP="003C27FD">
            <w:pPr>
              <w:tabs>
                <w:tab w:val="left" w:pos="777"/>
              </w:tabs>
              <w:spacing w:line="276" w:lineRule="auto"/>
              <w:ind w:firstLine="0"/>
              <w:rPr>
                <w:color w:val="000000"/>
                <w:sz w:val="26"/>
                <w:szCs w:val="26"/>
              </w:rPr>
            </w:pPr>
            <w:proofErr w:type="spellStart"/>
            <w:r w:rsidRPr="003C27FD">
              <w:rPr>
                <w:color w:val="000000"/>
                <w:sz w:val="26"/>
                <w:szCs w:val="26"/>
              </w:rPr>
              <w:t>Hoạt</w:t>
            </w:r>
            <w:proofErr w:type="spellEnd"/>
            <w:r w:rsidRPr="003C27FD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C27FD">
              <w:rPr>
                <w:color w:val="000000"/>
                <w:sz w:val="26"/>
                <w:szCs w:val="26"/>
              </w:rPr>
              <w:t>động</w:t>
            </w:r>
            <w:proofErr w:type="spellEnd"/>
            <w:r w:rsidRPr="003C27FD">
              <w:rPr>
                <w:color w:val="000000"/>
                <w:sz w:val="26"/>
                <w:szCs w:val="26"/>
              </w:rPr>
              <w:t xml:space="preserve"> “</w:t>
            </w:r>
            <w:proofErr w:type="spellStart"/>
            <w:r w:rsidRPr="003C27FD">
              <w:rPr>
                <w:color w:val="000000"/>
                <w:sz w:val="26"/>
                <w:szCs w:val="26"/>
              </w:rPr>
              <w:t>Chiếc</w:t>
            </w:r>
            <w:proofErr w:type="spellEnd"/>
            <w:r w:rsidRPr="003C27FD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C27FD">
              <w:rPr>
                <w:color w:val="000000"/>
                <w:sz w:val="26"/>
                <w:szCs w:val="26"/>
              </w:rPr>
              <w:t>hộp</w:t>
            </w:r>
            <w:proofErr w:type="spellEnd"/>
            <w:r w:rsidRPr="003C27FD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C27FD">
              <w:rPr>
                <w:color w:val="000000"/>
                <w:sz w:val="26"/>
                <w:szCs w:val="26"/>
              </w:rPr>
              <w:t>mơ</w:t>
            </w:r>
            <w:proofErr w:type="spellEnd"/>
            <w:r w:rsidRPr="003C27FD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C27FD">
              <w:rPr>
                <w:color w:val="000000"/>
                <w:sz w:val="26"/>
                <w:szCs w:val="26"/>
              </w:rPr>
              <w:t>ước</w:t>
            </w:r>
            <w:proofErr w:type="spellEnd"/>
            <w:r w:rsidRPr="003C27FD">
              <w:rPr>
                <w:color w:val="000000"/>
                <w:sz w:val="26"/>
                <w:szCs w:val="26"/>
              </w:rPr>
              <w:t>”</w:t>
            </w:r>
          </w:p>
        </w:tc>
        <w:tc>
          <w:tcPr>
            <w:tcW w:w="2126" w:type="dxa"/>
            <w:vAlign w:val="center"/>
          </w:tcPr>
          <w:p w:rsidR="003C27FD" w:rsidRPr="00D7503A" w:rsidRDefault="003C27FD" w:rsidP="003C27FD">
            <w:pPr>
              <w:spacing w:line="276" w:lineRule="auto"/>
              <w:ind w:firstLine="0"/>
              <w:contextualSpacing/>
              <w:rPr>
                <w:color w:val="000000"/>
                <w:sz w:val="26"/>
                <w:szCs w:val="26"/>
              </w:rPr>
            </w:pPr>
            <w:proofErr w:type="spellStart"/>
            <w:r w:rsidRPr="00D7503A">
              <w:rPr>
                <w:color w:val="000000"/>
                <w:sz w:val="26"/>
                <w:szCs w:val="26"/>
              </w:rPr>
              <w:t>Sân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khấu</w:t>
            </w:r>
            <w:proofErr w:type="spellEnd"/>
            <w:r w:rsidRPr="00D7503A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7503A">
              <w:rPr>
                <w:color w:val="000000"/>
                <w:sz w:val="26"/>
                <w:szCs w:val="26"/>
              </w:rPr>
              <w:t>chính</w:t>
            </w:r>
            <w:proofErr w:type="spellEnd"/>
          </w:p>
        </w:tc>
      </w:tr>
    </w:tbl>
    <w:p w:rsidR="003C27FD" w:rsidRPr="00D50110" w:rsidRDefault="003C27FD" w:rsidP="003C27FD">
      <w:pPr>
        <w:pStyle w:val="ListParagraph"/>
        <w:ind w:left="0" w:firstLine="0"/>
        <w:rPr>
          <w:sz w:val="26"/>
          <w:szCs w:val="26"/>
        </w:rPr>
      </w:pPr>
      <w:proofErr w:type="spellStart"/>
      <w:r w:rsidRPr="00D50110">
        <w:rPr>
          <w:sz w:val="26"/>
          <w:szCs w:val="26"/>
        </w:rPr>
        <w:lastRenderedPageBreak/>
        <w:t>Mọi</w:t>
      </w:r>
      <w:proofErr w:type="spellEnd"/>
      <w:r w:rsidRPr="00D50110">
        <w:rPr>
          <w:sz w:val="26"/>
          <w:szCs w:val="26"/>
        </w:rPr>
        <w:t xml:space="preserve"> </w:t>
      </w:r>
      <w:proofErr w:type="spellStart"/>
      <w:r w:rsidRPr="00D50110">
        <w:rPr>
          <w:sz w:val="26"/>
          <w:szCs w:val="26"/>
        </w:rPr>
        <w:t>thắc</w:t>
      </w:r>
      <w:proofErr w:type="spellEnd"/>
      <w:r w:rsidRPr="00D50110">
        <w:rPr>
          <w:sz w:val="26"/>
          <w:szCs w:val="26"/>
        </w:rPr>
        <w:t xml:space="preserve"> </w:t>
      </w:r>
      <w:proofErr w:type="spellStart"/>
      <w:r w:rsidRPr="00D50110">
        <w:rPr>
          <w:sz w:val="26"/>
          <w:szCs w:val="26"/>
        </w:rPr>
        <w:t>mắc</w:t>
      </w:r>
      <w:proofErr w:type="spellEnd"/>
      <w:r w:rsidRPr="00D50110">
        <w:rPr>
          <w:sz w:val="26"/>
          <w:szCs w:val="26"/>
        </w:rPr>
        <w:t xml:space="preserve"> </w:t>
      </w:r>
      <w:proofErr w:type="spellStart"/>
      <w:r w:rsidRPr="00D50110">
        <w:rPr>
          <w:sz w:val="26"/>
          <w:szCs w:val="26"/>
        </w:rPr>
        <w:t>cần</w:t>
      </w:r>
      <w:proofErr w:type="spellEnd"/>
      <w:r w:rsidRPr="00D50110">
        <w:rPr>
          <w:sz w:val="26"/>
          <w:szCs w:val="26"/>
        </w:rPr>
        <w:t xml:space="preserve"> </w:t>
      </w:r>
      <w:proofErr w:type="spellStart"/>
      <w:r w:rsidRPr="00D50110">
        <w:rPr>
          <w:sz w:val="26"/>
          <w:szCs w:val="26"/>
        </w:rPr>
        <w:t>hỗ</w:t>
      </w:r>
      <w:proofErr w:type="spellEnd"/>
      <w:r w:rsidRPr="00D50110">
        <w:rPr>
          <w:sz w:val="26"/>
          <w:szCs w:val="26"/>
        </w:rPr>
        <w:t xml:space="preserve"> </w:t>
      </w:r>
      <w:proofErr w:type="spellStart"/>
      <w:r w:rsidRPr="00D50110">
        <w:rPr>
          <w:sz w:val="26"/>
          <w:szCs w:val="26"/>
        </w:rPr>
        <w:t>trợ</w:t>
      </w:r>
      <w:proofErr w:type="spellEnd"/>
      <w:r w:rsidRPr="00D50110">
        <w:rPr>
          <w:sz w:val="26"/>
          <w:szCs w:val="26"/>
        </w:rPr>
        <w:t xml:space="preserve"> </w:t>
      </w:r>
      <w:proofErr w:type="spellStart"/>
      <w:r w:rsidRPr="00D50110">
        <w:rPr>
          <w:sz w:val="26"/>
          <w:szCs w:val="26"/>
        </w:rPr>
        <w:t>liên</w:t>
      </w:r>
      <w:proofErr w:type="spellEnd"/>
      <w:r w:rsidRPr="00D50110">
        <w:rPr>
          <w:sz w:val="26"/>
          <w:szCs w:val="26"/>
        </w:rPr>
        <w:t xml:space="preserve"> </w:t>
      </w:r>
      <w:proofErr w:type="spellStart"/>
      <w:r w:rsidRPr="00D50110">
        <w:rPr>
          <w:sz w:val="26"/>
          <w:szCs w:val="26"/>
        </w:rPr>
        <w:t>quan</w:t>
      </w:r>
      <w:proofErr w:type="spellEnd"/>
      <w:r w:rsidRPr="00D50110">
        <w:rPr>
          <w:sz w:val="26"/>
          <w:szCs w:val="26"/>
        </w:rPr>
        <w:t xml:space="preserve"> </w:t>
      </w:r>
      <w:proofErr w:type="spellStart"/>
      <w:r w:rsidRPr="00D50110">
        <w:rPr>
          <w:sz w:val="26"/>
          <w:szCs w:val="26"/>
        </w:rPr>
        <w:t>đến</w:t>
      </w:r>
      <w:proofErr w:type="spellEnd"/>
      <w:r w:rsidRPr="00D50110">
        <w:rPr>
          <w:sz w:val="26"/>
          <w:szCs w:val="26"/>
        </w:rPr>
        <w:t xml:space="preserve"> </w:t>
      </w:r>
      <w:proofErr w:type="spellStart"/>
      <w:r w:rsidRPr="00D50110">
        <w:rPr>
          <w:sz w:val="26"/>
          <w:szCs w:val="26"/>
        </w:rPr>
        <w:t>Ngày</w:t>
      </w:r>
      <w:proofErr w:type="spellEnd"/>
      <w:r w:rsidRPr="00D50110">
        <w:rPr>
          <w:sz w:val="26"/>
          <w:szCs w:val="26"/>
        </w:rPr>
        <w:t xml:space="preserve"> </w:t>
      </w:r>
      <w:proofErr w:type="spellStart"/>
      <w:r w:rsidRPr="00D50110">
        <w:rPr>
          <w:sz w:val="26"/>
          <w:szCs w:val="26"/>
        </w:rPr>
        <w:t>hội</w:t>
      </w:r>
      <w:proofErr w:type="spellEnd"/>
      <w:r w:rsidRPr="00D50110">
        <w:rPr>
          <w:sz w:val="26"/>
          <w:szCs w:val="26"/>
        </w:rPr>
        <w:t xml:space="preserve">, </w:t>
      </w:r>
      <w:proofErr w:type="spellStart"/>
      <w:r w:rsidRPr="00D50110">
        <w:rPr>
          <w:sz w:val="26"/>
          <w:szCs w:val="26"/>
        </w:rPr>
        <w:t>Quý</w:t>
      </w:r>
      <w:proofErr w:type="spellEnd"/>
      <w:r w:rsidRPr="00D50110">
        <w:rPr>
          <w:sz w:val="26"/>
          <w:szCs w:val="26"/>
        </w:rPr>
        <w:t xml:space="preserve"> </w:t>
      </w:r>
      <w:proofErr w:type="spellStart"/>
      <w:r w:rsidRPr="00D50110">
        <w:rPr>
          <w:sz w:val="26"/>
          <w:szCs w:val="26"/>
        </w:rPr>
        <w:t>đơn</w:t>
      </w:r>
      <w:proofErr w:type="spellEnd"/>
      <w:r w:rsidRPr="00D50110">
        <w:rPr>
          <w:sz w:val="26"/>
          <w:szCs w:val="26"/>
        </w:rPr>
        <w:t xml:space="preserve"> </w:t>
      </w:r>
      <w:proofErr w:type="spellStart"/>
      <w:r w:rsidRPr="00D50110"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vui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lò</w:t>
      </w:r>
      <w:r w:rsidRPr="00D50110">
        <w:rPr>
          <w:sz w:val="26"/>
          <w:szCs w:val="26"/>
        </w:rPr>
        <w:t>ng</w:t>
      </w:r>
      <w:proofErr w:type="spellEnd"/>
      <w:r w:rsidRPr="00D50110">
        <w:rPr>
          <w:sz w:val="26"/>
          <w:szCs w:val="26"/>
        </w:rPr>
        <w:t xml:space="preserve"> </w:t>
      </w:r>
      <w:proofErr w:type="spellStart"/>
      <w:r w:rsidRPr="00D50110">
        <w:rPr>
          <w:sz w:val="26"/>
          <w:szCs w:val="26"/>
        </w:rPr>
        <w:t>liên</w:t>
      </w:r>
      <w:proofErr w:type="spellEnd"/>
      <w:r w:rsidRPr="00D50110">
        <w:rPr>
          <w:sz w:val="26"/>
          <w:szCs w:val="26"/>
        </w:rPr>
        <w:t xml:space="preserve"> </w:t>
      </w:r>
      <w:proofErr w:type="spellStart"/>
      <w:r w:rsidRPr="00D50110">
        <w:rPr>
          <w:sz w:val="26"/>
          <w:szCs w:val="26"/>
        </w:rPr>
        <w:t>hệ</w:t>
      </w:r>
      <w:proofErr w:type="spellEnd"/>
      <w:r w:rsidRPr="00D50110">
        <w:rPr>
          <w:sz w:val="26"/>
          <w:szCs w:val="26"/>
        </w:rPr>
        <w:t>:</w:t>
      </w:r>
    </w:p>
    <w:p w:rsidR="003C27FD" w:rsidRDefault="003C27FD" w:rsidP="003C27FD">
      <w:pPr>
        <w:pStyle w:val="ListParagraph"/>
        <w:ind w:left="0" w:firstLine="0"/>
        <w:rPr>
          <w:sz w:val="26"/>
          <w:szCs w:val="26"/>
        </w:rPr>
      </w:pPr>
      <w:r w:rsidRPr="00D50110">
        <w:rPr>
          <w:sz w:val="26"/>
          <w:szCs w:val="26"/>
        </w:rPr>
        <w:t xml:space="preserve"> </w:t>
      </w:r>
      <w:r w:rsidRPr="00D50110">
        <w:rPr>
          <w:b/>
          <w:sz w:val="26"/>
          <w:szCs w:val="26"/>
        </w:rPr>
        <w:t xml:space="preserve">Đ/c </w:t>
      </w:r>
      <w:proofErr w:type="spellStart"/>
      <w:r>
        <w:rPr>
          <w:b/>
          <w:sz w:val="26"/>
          <w:szCs w:val="26"/>
        </w:rPr>
        <w:t>Yến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Linh</w:t>
      </w:r>
      <w:proofErr w:type="spellEnd"/>
      <w:r w:rsidRPr="00D50110">
        <w:rPr>
          <w:b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shd w:val="clear" w:color="auto" w:fill="FFFFFF"/>
        </w:rPr>
        <w:t>0909</w:t>
      </w:r>
      <w:r w:rsidRPr="00D50110">
        <w:rPr>
          <w:b/>
          <w:color w:val="000000" w:themeColor="text1"/>
          <w:sz w:val="26"/>
          <w:szCs w:val="26"/>
          <w:shd w:val="clear" w:color="auto" w:fill="FFFFFF"/>
        </w:rPr>
        <w:t>.</w:t>
      </w:r>
      <w:r>
        <w:rPr>
          <w:b/>
          <w:color w:val="000000" w:themeColor="text1"/>
          <w:sz w:val="26"/>
          <w:szCs w:val="26"/>
          <w:shd w:val="clear" w:color="auto" w:fill="FFFFFF"/>
        </w:rPr>
        <w:t>55</w:t>
      </w:r>
      <w:r w:rsidRPr="00D50110">
        <w:rPr>
          <w:b/>
          <w:color w:val="000000" w:themeColor="text1"/>
          <w:sz w:val="26"/>
          <w:szCs w:val="26"/>
          <w:shd w:val="clear" w:color="auto" w:fill="FFFFFF"/>
        </w:rPr>
        <w:t>5.</w:t>
      </w:r>
      <w:r>
        <w:rPr>
          <w:b/>
          <w:color w:val="000000" w:themeColor="text1"/>
          <w:sz w:val="26"/>
          <w:szCs w:val="26"/>
          <w:shd w:val="clear" w:color="auto" w:fill="FFFFFF"/>
        </w:rPr>
        <w:t>612</w:t>
      </w:r>
      <w:proofErr w:type="gramStart"/>
      <w:r w:rsidRPr="00D50110">
        <w:rPr>
          <w:color w:val="000000" w:themeColor="text1"/>
          <w:sz w:val="26"/>
          <w:szCs w:val="26"/>
          <w:shd w:val="clear" w:color="auto" w:fill="FFFFFF"/>
        </w:rPr>
        <w:t> </w:t>
      </w:r>
      <w:r w:rsidRPr="00D50110">
        <w:rPr>
          <w:color w:val="000000" w:themeColor="text1"/>
          <w:sz w:val="26"/>
          <w:szCs w:val="26"/>
        </w:rPr>
        <w:t xml:space="preserve"> </w:t>
      </w:r>
      <w:r w:rsidRPr="00D50110">
        <w:rPr>
          <w:sz w:val="26"/>
          <w:szCs w:val="26"/>
        </w:rPr>
        <w:t>–</w:t>
      </w:r>
      <w:proofErr w:type="gramEnd"/>
      <w:r w:rsidRPr="00D5011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r w:rsidRPr="00D50110">
        <w:rPr>
          <w:sz w:val="26"/>
          <w:szCs w:val="26"/>
        </w:rPr>
        <w:t xml:space="preserve">TT </w:t>
      </w:r>
      <w:r>
        <w:rPr>
          <w:sz w:val="26"/>
          <w:szCs w:val="26"/>
        </w:rPr>
        <w:t>DVVL</w:t>
      </w:r>
      <w:r w:rsidRPr="00D50110">
        <w:rPr>
          <w:sz w:val="26"/>
          <w:szCs w:val="26"/>
        </w:rPr>
        <w:t xml:space="preserve"> </w:t>
      </w:r>
      <w:proofErr w:type="spellStart"/>
      <w:r w:rsidRPr="00D50110">
        <w:rPr>
          <w:sz w:val="26"/>
          <w:szCs w:val="26"/>
        </w:rPr>
        <w:t>Thanh</w:t>
      </w:r>
      <w:proofErr w:type="spellEnd"/>
      <w:r w:rsidRPr="00D50110">
        <w:rPr>
          <w:sz w:val="26"/>
          <w:szCs w:val="26"/>
        </w:rPr>
        <w:t xml:space="preserve"> </w:t>
      </w:r>
      <w:proofErr w:type="spellStart"/>
      <w:r w:rsidRPr="00D50110">
        <w:rPr>
          <w:sz w:val="26"/>
          <w:szCs w:val="26"/>
        </w:rPr>
        <w:t>niên</w:t>
      </w:r>
      <w:proofErr w:type="spellEnd"/>
      <w:r>
        <w:rPr>
          <w:sz w:val="26"/>
          <w:szCs w:val="26"/>
        </w:rPr>
        <w:t xml:space="preserve"> TP.HCM.</w:t>
      </w:r>
    </w:p>
    <w:p w:rsidR="003C27FD" w:rsidRPr="00D50110" w:rsidRDefault="003C27FD" w:rsidP="003C27FD">
      <w:pPr>
        <w:pStyle w:val="ListParagraph"/>
        <w:ind w:left="0" w:firstLine="0"/>
        <w:jc w:val="right"/>
        <w:rPr>
          <w:sz w:val="26"/>
          <w:szCs w:val="26"/>
        </w:rPr>
      </w:pPr>
      <w:r>
        <w:rPr>
          <w:b/>
        </w:rPr>
        <w:t>BAN TỔ CHỨC NGÀY HỘI</w:t>
      </w:r>
    </w:p>
    <w:p w:rsidR="003C27FD" w:rsidRPr="00954A2A" w:rsidRDefault="003C27FD" w:rsidP="005E6F65">
      <w:pPr>
        <w:pStyle w:val="ListParagraph"/>
        <w:ind w:left="1080" w:firstLine="0"/>
        <w:jc w:val="right"/>
        <w:rPr>
          <w:rFonts w:eastAsiaTheme="minorEastAsia"/>
          <w:b/>
          <w:szCs w:val="26"/>
          <w:lang w:eastAsia="ja-JP"/>
        </w:rPr>
      </w:pPr>
    </w:p>
    <w:sectPr w:rsidR="003C27FD" w:rsidRPr="00954A2A" w:rsidSect="00924ACD">
      <w:footerReference w:type="default" r:id="rId8"/>
      <w:pgSz w:w="11907" w:h="16840" w:code="9"/>
      <w:pgMar w:top="851" w:right="1134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9BD" w:rsidRDefault="00B259BD" w:rsidP="00D27063">
      <w:r>
        <w:separator/>
      </w:r>
    </w:p>
  </w:endnote>
  <w:endnote w:type="continuationSeparator" w:id="0">
    <w:p w:rsidR="00B259BD" w:rsidRDefault="00B259BD" w:rsidP="00D2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Kori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94927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82BDA" w:rsidRDefault="009E6A54" w:rsidP="00BE58CB">
        <w:pPr>
          <w:pStyle w:val="Footer"/>
          <w:jc w:val="center"/>
        </w:pPr>
        <w:r>
          <w:fldChar w:fldCharType="begin"/>
        </w:r>
        <w:r w:rsidR="00982BDA">
          <w:instrText xml:space="preserve"> PAGE   \* MERGEFORMAT </w:instrText>
        </w:r>
        <w:r>
          <w:fldChar w:fldCharType="separate"/>
        </w:r>
        <w:r w:rsidR="00BC1FF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9BD" w:rsidRDefault="00B259BD" w:rsidP="00D27063">
      <w:r>
        <w:separator/>
      </w:r>
    </w:p>
  </w:footnote>
  <w:footnote w:type="continuationSeparator" w:id="0">
    <w:p w:rsidR="00B259BD" w:rsidRDefault="00B259BD" w:rsidP="00D27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3142"/>
    <w:multiLevelType w:val="hybridMultilevel"/>
    <w:tmpl w:val="767C0AB6"/>
    <w:lvl w:ilvl="0" w:tplc="CAA80B22">
      <w:start w:val="1"/>
      <w:numFmt w:val="bullet"/>
      <w:lvlText w:val="-"/>
      <w:lvlJc w:val="left"/>
      <w:pPr>
        <w:ind w:left="996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</w:abstractNum>
  <w:abstractNum w:abstractNumId="1">
    <w:nsid w:val="0B8067FE"/>
    <w:multiLevelType w:val="hybridMultilevel"/>
    <w:tmpl w:val="803E6DF0"/>
    <w:lvl w:ilvl="0" w:tplc="20FA95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155674"/>
    <w:multiLevelType w:val="hybridMultilevel"/>
    <w:tmpl w:val="AB1036FE"/>
    <w:lvl w:ilvl="0" w:tplc="CAA80B2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94525C"/>
    <w:multiLevelType w:val="multilevel"/>
    <w:tmpl w:val="D91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D66440"/>
    <w:multiLevelType w:val="hybridMultilevel"/>
    <w:tmpl w:val="618232DE"/>
    <w:lvl w:ilvl="0" w:tplc="CED41C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1112563"/>
    <w:multiLevelType w:val="multilevel"/>
    <w:tmpl w:val="02BC3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D9D3592"/>
    <w:multiLevelType w:val="multilevel"/>
    <w:tmpl w:val="802694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7">
    <w:nsid w:val="4E696204"/>
    <w:multiLevelType w:val="hybridMultilevel"/>
    <w:tmpl w:val="E41CCA8C"/>
    <w:lvl w:ilvl="0" w:tplc="CAA80B2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4B60ABB"/>
    <w:multiLevelType w:val="hybridMultilevel"/>
    <w:tmpl w:val="B8BA5AFE"/>
    <w:lvl w:ilvl="0" w:tplc="CAA80B2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0712C1A"/>
    <w:multiLevelType w:val="hybridMultilevel"/>
    <w:tmpl w:val="0EEA73D8"/>
    <w:lvl w:ilvl="0" w:tplc="BE9CE4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629A003B"/>
    <w:multiLevelType w:val="hybridMultilevel"/>
    <w:tmpl w:val="BC803512"/>
    <w:lvl w:ilvl="0" w:tplc="ACBE720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64D17086"/>
    <w:multiLevelType w:val="hybridMultilevel"/>
    <w:tmpl w:val="4218F78C"/>
    <w:lvl w:ilvl="0" w:tplc="608093B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764F4F"/>
    <w:multiLevelType w:val="hybridMultilevel"/>
    <w:tmpl w:val="81FC2B04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2" w:hanging="360"/>
      </w:pPr>
    </w:lvl>
    <w:lvl w:ilvl="2" w:tplc="0409001B" w:tentative="1">
      <w:start w:val="1"/>
      <w:numFmt w:val="lowerRoman"/>
      <w:lvlText w:val="%3."/>
      <w:lvlJc w:val="right"/>
      <w:pPr>
        <w:ind w:left="2032" w:hanging="180"/>
      </w:pPr>
    </w:lvl>
    <w:lvl w:ilvl="3" w:tplc="0409000F" w:tentative="1">
      <w:start w:val="1"/>
      <w:numFmt w:val="decimal"/>
      <w:lvlText w:val="%4."/>
      <w:lvlJc w:val="left"/>
      <w:pPr>
        <w:ind w:left="2752" w:hanging="360"/>
      </w:pPr>
    </w:lvl>
    <w:lvl w:ilvl="4" w:tplc="04090019" w:tentative="1">
      <w:start w:val="1"/>
      <w:numFmt w:val="lowerLetter"/>
      <w:lvlText w:val="%5."/>
      <w:lvlJc w:val="left"/>
      <w:pPr>
        <w:ind w:left="3472" w:hanging="360"/>
      </w:pPr>
    </w:lvl>
    <w:lvl w:ilvl="5" w:tplc="0409001B" w:tentative="1">
      <w:start w:val="1"/>
      <w:numFmt w:val="lowerRoman"/>
      <w:lvlText w:val="%6."/>
      <w:lvlJc w:val="right"/>
      <w:pPr>
        <w:ind w:left="4192" w:hanging="180"/>
      </w:pPr>
    </w:lvl>
    <w:lvl w:ilvl="6" w:tplc="0409000F" w:tentative="1">
      <w:start w:val="1"/>
      <w:numFmt w:val="decimal"/>
      <w:lvlText w:val="%7."/>
      <w:lvlJc w:val="left"/>
      <w:pPr>
        <w:ind w:left="4912" w:hanging="360"/>
      </w:pPr>
    </w:lvl>
    <w:lvl w:ilvl="7" w:tplc="04090019" w:tentative="1">
      <w:start w:val="1"/>
      <w:numFmt w:val="lowerLetter"/>
      <w:lvlText w:val="%8."/>
      <w:lvlJc w:val="left"/>
      <w:pPr>
        <w:ind w:left="5632" w:hanging="360"/>
      </w:pPr>
    </w:lvl>
    <w:lvl w:ilvl="8" w:tplc="0409001B" w:tentative="1">
      <w:start w:val="1"/>
      <w:numFmt w:val="lowerRoman"/>
      <w:lvlText w:val="%9."/>
      <w:lvlJc w:val="right"/>
      <w:pPr>
        <w:ind w:left="6352" w:hanging="180"/>
      </w:pPr>
    </w:lvl>
  </w:abstractNum>
  <w:abstractNum w:abstractNumId="13">
    <w:nsid w:val="68B25197"/>
    <w:multiLevelType w:val="hybridMultilevel"/>
    <w:tmpl w:val="3AD0C14A"/>
    <w:lvl w:ilvl="0" w:tplc="D436A6C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B5325DA"/>
    <w:multiLevelType w:val="hybridMultilevel"/>
    <w:tmpl w:val="CDD86566"/>
    <w:lvl w:ilvl="0" w:tplc="269EF5D6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6B2770"/>
    <w:multiLevelType w:val="hybridMultilevel"/>
    <w:tmpl w:val="7DA0EB8C"/>
    <w:lvl w:ilvl="0" w:tplc="CAA80B22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0"/>
  </w:num>
  <w:num w:numId="4">
    <w:abstractNumId w:val="0"/>
  </w:num>
  <w:num w:numId="5">
    <w:abstractNumId w:val="13"/>
  </w:num>
  <w:num w:numId="6">
    <w:abstractNumId w:val="9"/>
  </w:num>
  <w:num w:numId="7">
    <w:abstractNumId w:val="11"/>
  </w:num>
  <w:num w:numId="8">
    <w:abstractNumId w:val="1"/>
  </w:num>
  <w:num w:numId="9">
    <w:abstractNumId w:val="15"/>
  </w:num>
  <w:num w:numId="10">
    <w:abstractNumId w:val="8"/>
  </w:num>
  <w:num w:numId="11">
    <w:abstractNumId w:val="7"/>
  </w:num>
  <w:num w:numId="12">
    <w:abstractNumId w:val="2"/>
  </w:num>
  <w:num w:numId="13">
    <w:abstractNumId w:val="12"/>
  </w:num>
  <w:num w:numId="14">
    <w:abstractNumId w:val="3"/>
  </w:num>
  <w:num w:numId="15">
    <w:abstractNumId w:val="1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79F"/>
    <w:rsid w:val="00015E0F"/>
    <w:rsid w:val="000C36B6"/>
    <w:rsid w:val="000E47B3"/>
    <w:rsid w:val="00106BE2"/>
    <w:rsid w:val="00125D87"/>
    <w:rsid w:val="00136006"/>
    <w:rsid w:val="001425A0"/>
    <w:rsid w:val="00151E2E"/>
    <w:rsid w:val="00151EEB"/>
    <w:rsid w:val="001618AC"/>
    <w:rsid w:val="001F6D85"/>
    <w:rsid w:val="00284BEB"/>
    <w:rsid w:val="0029706B"/>
    <w:rsid w:val="002B0CE9"/>
    <w:rsid w:val="002B6B28"/>
    <w:rsid w:val="003050A8"/>
    <w:rsid w:val="00344284"/>
    <w:rsid w:val="00366C6D"/>
    <w:rsid w:val="003B5280"/>
    <w:rsid w:val="003C27FD"/>
    <w:rsid w:val="003D5D66"/>
    <w:rsid w:val="003F255F"/>
    <w:rsid w:val="003F392E"/>
    <w:rsid w:val="004002C5"/>
    <w:rsid w:val="0040592C"/>
    <w:rsid w:val="00414ED8"/>
    <w:rsid w:val="004911E8"/>
    <w:rsid w:val="004B02ED"/>
    <w:rsid w:val="00520224"/>
    <w:rsid w:val="005270A6"/>
    <w:rsid w:val="0055177C"/>
    <w:rsid w:val="0055229E"/>
    <w:rsid w:val="0057385D"/>
    <w:rsid w:val="00590EE9"/>
    <w:rsid w:val="005953CA"/>
    <w:rsid w:val="005A0A12"/>
    <w:rsid w:val="005A7F4D"/>
    <w:rsid w:val="005B0C9E"/>
    <w:rsid w:val="005E6F65"/>
    <w:rsid w:val="00682F77"/>
    <w:rsid w:val="006A00C6"/>
    <w:rsid w:val="006D01F3"/>
    <w:rsid w:val="00717CBB"/>
    <w:rsid w:val="0075203B"/>
    <w:rsid w:val="00771E68"/>
    <w:rsid w:val="007A3BE1"/>
    <w:rsid w:val="007B3BDF"/>
    <w:rsid w:val="007E31AD"/>
    <w:rsid w:val="00837B35"/>
    <w:rsid w:val="0088053F"/>
    <w:rsid w:val="00884492"/>
    <w:rsid w:val="008865C3"/>
    <w:rsid w:val="008946BA"/>
    <w:rsid w:val="008D5920"/>
    <w:rsid w:val="008D5A76"/>
    <w:rsid w:val="008E4DBA"/>
    <w:rsid w:val="008F67DD"/>
    <w:rsid w:val="00914E1A"/>
    <w:rsid w:val="00924ACD"/>
    <w:rsid w:val="00954A2A"/>
    <w:rsid w:val="009774CF"/>
    <w:rsid w:val="00981346"/>
    <w:rsid w:val="00982BDA"/>
    <w:rsid w:val="00987051"/>
    <w:rsid w:val="00994F3C"/>
    <w:rsid w:val="00996BB2"/>
    <w:rsid w:val="009A1238"/>
    <w:rsid w:val="009E6A54"/>
    <w:rsid w:val="00A26628"/>
    <w:rsid w:val="00A6179F"/>
    <w:rsid w:val="00A847E9"/>
    <w:rsid w:val="00AB1B1D"/>
    <w:rsid w:val="00AC7A7C"/>
    <w:rsid w:val="00B0694D"/>
    <w:rsid w:val="00B259BD"/>
    <w:rsid w:val="00B30D80"/>
    <w:rsid w:val="00B460E2"/>
    <w:rsid w:val="00B56AFD"/>
    <w:rsid w:val="00B73A7A"/>
    <w:rsid w:val="00B87C77"/>
    <w:rsid w:val="00BC1FFA"/>
    <w:rsid w:val="00BC4B58"/>
    <w:rsid w:val="00BE58CB"/>
    <w:rsid w:val="00C32B55"/>
    <w:rsid w:val="00C61E58"/>
    <w:rsid w:val="00C80E7D"/>
    <w:rsid w:val="00C96946"/>
    <w:rsid w:val="00CD285F"/>
    <w:rsid w:val="00CD4665"/>
    <w:rsid w:val="00CE794D"/>
    <w:rsid w:val="00CF1DC2"/>
    <w:rsid w:val="00CF761A"/>
    <w:rsid w:val="00D008D0"/>
    <w:rsid w:val="00D27063"/>
    <w:rsid w:val="00D27237"/>
    <w:rsid w:val="00D33AB3"/>
    <w:rsid w:val="00D50110"/>
    <w:rsid w:val="00D50920"/>
    <w:rsid w:val="00D64FEA"/>
    <w:rsid w:val="00D726B5"/>
    <w:rsid w:val="00DA3901"/>
    <w:rsid w:val="00DC00E4"/>
    <w:rsid w:val="00DC441B"/>
    <w:rsid w:val="00DC5B58"/>
    <w:rsid w:val="00DD283B"/>
    <w:rsid w:val="00DE7BD3"/>
    <w:rsid w:val="00DF33CD"/>
    <w:rsid w:val="00E26AFA"/>
    <w:rsid w:val="00E46D78"/>
    <w:rsid w:val="00E51FC2"/>
    <w:rsid w:val="00E6057C"/>
    <w:rsid w:val="00E764DB"/>
    <w:rsid w:val="00E914B9"/>
    <w:rsid w:val="00E9616F"/>
    <w:rsid w:val="00EA6DC4"/>
    <w:rsid w:val="00EC59CF"/>
    <w:rsid w:val="00EF258A"/>
    <w:rsid w:val="00F32CCF"/>
    <w:rsid w:val="00F66422"/>
    <w:rsid w:val="00F857C8"/>
    <w:rsid w:val="00F90A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79F"/>
    <w:pPr>
      <w:spacing w:after="0" w:line="240" w:lineRule="auto"/>
      <w:ind w:firstLine="709"/>
      <w:jc w:val="both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6179F"/>
    <w:pPr>
      <w:autoSpaceDE w:val="0"/>
      <w:autoSpaceDN w:val="0"/>
      <w:ind w:firstLine="0"/>
    </w:pPr>
    <w:rPr>
      <w:rFonts w:ascii="VNI-Korin" w:eastAsia="Times New Roman" w:hAnsi="VNI-Korin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A6179F"/>
    <w:rPr>
      <w:rFonts w:ascii="VNI-Korin" w:eastAsia="Times New Roman" w:hAnsi="VNI-Korin" w:cs="Times New Roman"/>
      <w:lang w:eastAsia="en-US"/>
    </w:rPr>
  </w:style>
  <w:style w:type="character" w:styleId="Hyperlink">
    <w:name w:val="Hyperlink"/>
    <w:basedOn w:val="DefaultParagraphFont"/>
    <w:uiPriority w:val="99"/>
    <w:unhideWhenUsed/>
    <w:rsid w:val="00A6179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B1B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70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7063"/>
    <w:rPr>
      <w:rFonts w:ascii="Times New Roman" w:eastAsiaTheme="minorHAnsi" w:hAnsi="Times New Roman" w:cs="Times New Roman"/>
      <w:sz w:val="28"/>
      <w:szCs w:val="2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270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7063"/>
    <w:rPr>
      <w:rFonts w:ascii="Times New Roman" w:eastAsiaTheme="minorHAnsi" w:hAnsi="Times New Roman" w:cs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AC7A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79F"/>
    <w:pPr>
      <w:spacing w:after="0" w:line="240" w:lineRule="auto"/>
      <w:ind w:firstLine="709"/>
      <w:jc w:val="both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6179F"/>
    <w:pPr>
      <w:autoSpaceDE w:val="0"/>
      <w:autoSpaceDN w:val="0"/>
      <w:ind w:firstLine="0"/>
    </w:pPr>
    <w:rPr>
      <w:rFonts w:ascii="VNI-Korin" w:eastAsia="Times New Roman" w:hAnsi="VNI-Korin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A6179F"/>
    <w:rPr>
      <w:rFonts w:ascii="VNI-Korin" w:eastAsia="Times New Roman" w:hAnsi="VNI-Korin" w:cs="Times New Roman"/>
      <w:lang w:eastAsia="en-US"/>
    </w:rPr>
  </w:style>
  <w:style w:type="character" w:styleId="Hyperlink">
    <w:name w:val="Hyperlink"/>
    <w:basedOn w:val="DefaultParagraphFont"/>
    <w:uiPriority w:val="99"/>
    <w:unhideWhenUsed/>
    <w:rsid w:val="00A6179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B1B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70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7063"/>
    <w:rPr>
      <w:rFonts w:ascii="Times New Roman" w:eastAsiaTheme="minorHAnsi" w:hAnsi="Times New Roman" w:cs="Times New Roman"/>
      <w:sz w:val="28"/>
      <w:szCs w:val="2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270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7063"/>
    <w:rPr>
      <w:rFonts w:ascii="Times New Roman" w:eastAsiaTheme="minorHAnsi" w:hAnsi="Times New Roman" w:cs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AC7A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9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Unknown Organization</Company>
  <LinksUpToDate>false</LinksUpToDate>
  <CharactersWithSpaces>3817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Lucky Star</dc:creator>
  <cp:lastModifiedBy>Thay-Tan</cp:lastModifiedBy>
  <cp:revision>2</cp:revision>
  <dcterms:created xsi:type="dcterms:W3CDTF">2019-04-11T07:52:00Z</dcterms:created>
  <dcterms:modified xsi:type="dcterms:W3CDTF">2019-04-11T07:52:00Z</dcterms:modified>
</cp:coreProperties>
</file>